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9FC9" w14:textId="77777777" w:rsidR="000708BF" w:rsidRPr="002E1A75" w:rsidRDefault="000708BF" w:rsidP="000708BF">
      <w:pPr>
        <w:spacing w:line="480" w:lineRule="auto"/>
        <w:rPr>
          <w:rFonts w:ascii="Times New Roman" w:hAnsi="Times New Roman" w:cs="Times New Roman"/>
        </w:rPr>
      </w:pPr>
      <w:r w:rsidRPr="002E1A75">
        <w:rPr>
          <w:rFonts w:ascii="Times New Roman" w:hAnsi="Times New Roman" w:cs="Times New Roman"/>
        </w:rPr>
        <w:t xml:space="preserve">Table 3. </w:t>
      </w:r>
    </w:p>
    <w:p w14:paraId="34CBB8B6" w14:textId="77777777" w:rsidR="000708BF" w:rsidRDefault="000708BF" w:rsidP="000708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FDA’s Deeming and Potential Regulation Items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845"/>
        <w:gridCol w:w="1755"/>
        <w:gridCol w:w="1458"/>
      </w:tblGrid>
      <w:tr w:rsidR="000708BF" w14:paraId="7CEBD645" w14:textId="77777777" w:rsidTr="00E25DB2">
        <w:trPr>
          <w:trHeight w:val="1043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679FE07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Coding Variables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1131934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 August 8</w:t>
            </w:r>
          </w:p>
          <w:p w14:paraId="24BA9E62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31F94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278, 53%)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265ADBD0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August 8</w:t>
            </w:r>
          </w:p>
          <w:p w14:paraId="06AF759C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B4DEA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247, 47%)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43F9A3F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14:paraId="670D1BAE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N </w:t>
            </w:r>
            <w:r>
              <w:rPr>
                <w:rFonts w:ascii="Times New Roman" w:hAnsi="Times New Roman" w:cs="Times New Roman"/>
              </w:rPr>
              <w:t>= 525)</w:t>
            </w:r>
          </w:p>
        </w:tc>
      </w:tr>
      <w:bookmarkEnd w:id="0"/>
      <w:tr w:rsidR="000708BF" w14:paraId="2DAF68A8" w14:textId="77777777" w:rsidTr="00E25DB2">
        <w:tc>
          <w:tcPr>
            <w:tcW w:w="3798" w:type="dxa"/>
            <w:tcBorders>
              <w:top w:val="single" w:sz="4" w:space="0" w:color="auto"/>
            </w:tcBorders>
          </w:tcPr>
          <w:p w14:paraId="7E882320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47B891D0" w14:textId="77777777" w:rsidR="000708BF" w:rsidRPr="00E35A0B" w:rsidRDefault="000708BF" w:rsidP="00E25D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A74E4">
              <w:rPr>
                <w:rFonts w:ascii="Times New Roman" w:hAnsi="Times New Roman" w:cs="Times New Roman"/>
                <w:b/>
              </w:rPr>
              <w:t>The FDA’s deeming</w:t>
            </w:r>
          </w:p>
          <w:p w14:paraId="0EBEB6E7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sample distribution 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57B6355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299E7C30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00EFBC7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19DDDFEE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FE470BE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29C62D93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2CF2051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F179AF1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79FEF62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(2.5%)</w:t>
            </w:r>
          </w:p>
        </w:tc>
      </w:tr>
      <w:tr w:rsidR="000708BF" w14:paraId="0F821F5F" w14:textId="77777777" w:rsidTr="00E25DB2">
        <w:tc>
          <w:tcPr>
            <w:tcW w:w="3798" w:type="dxa"/>
          </w:tcPr>
          <w:p w14:paraId="3D4EB7A5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Reduced harm claim</w:t>
            </w:r>
          </w:p>
        </w:tc>
        <w:tc>
          <w:tcPr>
            <w:tcW w:w="1845" w:type="dxa"/>
          </w:tcPr>
          <w:p w14:paraId="0FE7FAC7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5" w:type="dxa"/>
          </w:tcPr>
          <w:p w14:paraId="518C62DB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8" w:type="dxa"/>
          </w:tcPr>
          <w:p w14:paraId="11B95F1A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(11.8%)</w:t>
            </w:r>
          </w:p>
        </w:tc>
      </w:tr>
      <w:tr w:rsidR="000708BF" w14:paraId="2E192443" w14:textId="77777777" w:rsidTr="00E25DB2">
        <w:tc>
          <w:tcPr>
            <w:tcW w:w="3798" w:type="dxa"/>
          </w:tcPr>
          <w:p w14:paraId="0DFA3876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Disclosure of minor sale information</w:t>
            </w:r>
          </w:p>
        </w:tc>
        <w:tc>
          <w:tcPr>
            <w:tcW w:w="1845" w:type="dxa"/>
          </w:tcPr>
          <w:p w14:paraId="5354BC24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</w:tcPr>
          <w:p w14:paraId="74C29089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14:paraId="672FC157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(0.4%)</w:t>
            </w:r>
          </w:p>
        </w:tc>
      </w:tr>
      <w:tr w:rsidR="000708BF" w14:paraId="4E57D8F8" w14:textId="77777777" w:rsidTr="00E25DB2">
        <w:trPr>
          <w:trHeight w:val="1125"/>
        </w:trPr>
        <w:tc>
          <w:tcPr>
            <w:tcW w:w="3798" w:type="dxa"/>
          </w:tcPr>
          <w:p w14:paraId="1590E945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7351C81E" w14:textId="77777777" w:rsidR="000708BF" w:rsidRPr="005A74E4" w:rsidRDefault="000708BF" w:rsidP="00E25D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A74E4">
              <w:rPr>
                <w:rFonts w:ascii="Times New Roman" w:hAnsi="Times New Roman" w:cs="Times New Roman"/>
                <w:b/>
              </w:rPr>
              <w:t>Potential regulatory items</w:t>
            </w:r>
          </w:p>
          <w:p w14:paraId="23770EC0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Celebrity endorsement</w:t>
            </w:r>
            <w:r w:rsidRPr="00FB4DEA">
              <w:rPr>
                <w:rFonts w:ascii="Times New Roman" w:hAnsi="Times New Roman" w:cs="Times New Roman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</w:tcPr>
          <w:p w14:paraId="297DAC4D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547C390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D2650FE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5" w:type="dxa"/>
          </w:tcPr>
          <w:p w14:paraId="01FDE669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47CFE39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A318D67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</w:tcPr>
          <w:p w14:paraId="6A0A77D5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2EA4059D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5782CB4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(4.6%)</w:t>
            </w:r>
          </w:p>
        </w:tc>
      </w:tr>
      <w:tr w:rsidR="000708BF" w14:paraId="79E3DC33" w14:textId="77777777" w:rsidTr="00E25DB2">
        <w:tc>
          <w:tcPr>
            <w:tcW w:w="3798" w:type="dxa"/>
          </w:tcPr>
          <w:p w14:paraId="1B2B8B4C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Cartoon Characters</w:t>
            </w:r>
            <w:r w:rsidRPr="00FB4DE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5" w:type="dxa"/>
          </w:tcPr>
          <w:p w14:paraId="708B96FB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14:paraId="362C1A1D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8" w:type="dxa"/>
          </w:tcPr>
          <w:p w14:paraId="54F298FC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(3.2%)</w:t>
            </w:r>
          </w:p>
        </w:tc>
      </w:tr>
      <w:tr w:rsidR="000708BF" w14:paraId="71ED4E58" w14:textId="77777777" w:rsidTr="00E25DB2">
        <w:tc>
          <w:tcPr>
            <w:tcW w:w="3798" w:type="dxa"/>
          </w:tcPr>
          <w:p w14:paraId="35839CDE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Flavoring (any flavor)</w:t>
            </w:r>
          </w:p>
        </w:tc>
        <w:tc>
          <w:tcPr>
            <w:tcW w:w="1845" w:type="dxa"/>
          </w:tcPr>
          <w:p w14:paraId="1525D2BC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55" w:type="dxa"/>
          </w:tcPr>
          <w:p w14:paraId="671220DB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58" w:type="dxa"/>
          </w:tcPr>
          <w:p w14:paraId="3D8351FE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(23.8%)</w:t>
            </w:r>
          </w:p>
        </w:tc>
      </w:tr>
      <w:tr w:rsidR="000708BF" w14:paraId="2154A301" w14:textId="77777777" w:rsidTr="00E25DB2">
        <w:tc>
          <w:tcPr>
            <w:tcW w:w="3798" w:type="dxa"/>
          </w:tcPr>
          <w:p w14:paraId="37E37457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Sponsoring concerts/sports games</w:t>
            </w:r>
          </w:p>
        </w:tc>
        <w:tc>
          <w:tcPr>
            <w:tcW w:w="1845" w:type="dxa"/>
          </w:tcPr>
          <w:p w14:paraId="2BF2F683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14:paraId="22E7CF51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14:paraId="32091418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5( 1.0%)</w:t>
            </w:r>
          </w:p>
        </w:tc>
      </w:tr>
      <w:tr w:rsidR="000708BF" w14:paraId="02C9C4F7" w14:textId="77777777" w:rsidTr="00E25DB2">
        <w:trPr>
          <w:trHeight w:val="387"/>
        </w:trPr>
        <w:tc>
          <w:tcPr>
            <w:tcW w:w="3798" w:type="dxa"/>
          </w:tcPr>
          <w:p w14:paraId="46FE1F60" w14:textId="77777777" w:rsidR="000708BF" w:rsidRDefault="000708BF" w:rsidP="00E25DB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coupons</w:t>
            </w:r>
          </w:p>
        </w:tc>
        <w:tc>
          <w:tcPr>
            <w:tcW w:w="1845" w:type="dxa"/>
          </w:tcPr>
          <w:p w14:paraId="1E0680B1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5" w:type="dxa"/>
          </w:tcPr>
          <w:p w14:paraId="7A83BF78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8" w:type="dxa"/>
          </w:tcPr>
          <w:p w14:paraId="2B554F23" w14:textId="77777777" w:rsidR="000708BF" w:rsidRDefault="000708BF" w:rsidP="00E25D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(5.3%)</w:t>
            </w:r>
          </w:p>
        </w:tc>
      </w:tr>
    </w:tbl>
    <w:p w14:paraId="1195E3A4" w14:textId="77777777" w:rsidR="000708BF" w:rsidRDefault="000708BF" w:rsidP="000708BF">
      <w:pPr>
        <w:spacing w:line="480" w:lineRule="auto"/>
        <w:rPr>
          <w:rFonts w:ascii="Times New Roman" w:hAnsi="Times New Roman" w:cs="Times New Roman"/>
          <w:i/>
        </w:rPr>
      </w:pPr>
    </w:p>
    <w:p w14:paraId="3E4ACEFE" w14:textId="77777777" w:rsidR="00DD3981" w:rsidRDefault="000708BF" w:rsidP="000708BF">
      <w:r w:rsidRPr="002E1A75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Pr="002E1A75">
        <w:rPr>
          <w:rFonts w:ascii="Times New Roman" w:hAnsi="Times New Roman" w:cs="Times New Roman"/>
        </w:rPr>
        <w:t>Pearson’s</w:t>
      </w:r>
      <w:r w:rsidRPr="009B0925">
        <w:rPr>
          <w:rFonts w:ascii="Times New Roman" w:hAnsi="Times New Roman" w:cs="Times New Roman"/>
        </w:rPr>
        <w:t xml:space="preserve"> </w:t>
      </w:r>
      <w:r w:rsidRPr="00C2533D">
        <w:rPr>
          <w:rFonts w:ascii="Times New Roman" w:hAnsi="Times New Roman" w:cs="Times New Roman"/>
          <w:i/>
        </w:rPr>
        <w:t>χ</w:t>
      </w:r>
      <w:r w:rsidRPr="00FB4DEA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FB4DEA"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</w:rPr>
        <w:t>s between before and after August 8</w:t>
      </w:r>
      <w:r>
        <w:rPr>
          <w:rFonts w:ascii="Times New Roman" w:hAnsi="Times New Roman" w:cs="Times New Roman"/>
          <w:vertAlign w:val="superscript"/>
        </w:rPr>
        <w:t xml:space="preserve"> ** </w:t>
      </w:r>
      <w:r w:rsidRPr="00FB4DE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&lt; .01,</w:t>
      </w:r>
      <w:r w:rsidRPr="00B6224F">
        <w:rPr>
          <w:rFonts w:ascii="Times New Roman" w:hAnsi="Times New Roman" w:cs="Times New Roman"/>
        </w:rPr>
        <w:t xml:space="preserve"> </w:t>
      </w:r>
      <w:r w:rsidRPr="00FB4DEA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</w:rPr>
        <w:t>p &lt; .</w:t>
      </w:r>
      <w:r w:rsidRPr="00FB4DEA">
        <w:rPr>
          <w:rFonts w:ascii="Times New Roman" w:hAnsi="Times New Roman" w:cs="Times New Roman"/>
        </w:rPr>
        <w:t>05</w:t>
      </w:r>
    </w:p>
    <w:sectPr w:rsidR="00DD3981" w:rsidSect="0047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BF"/>
    <w:rsid w:val="000708BF"/>
    <w:rsid w:val="00106FB7"/>
    <w:rsid w:val="003236E5"/>
    <w:rsid w:val="0041027A"/>
    <w:rsid w:val="00473753"/>
    <w:rsid w:val="008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F8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B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8B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532</Characters>
  <Application>Microsoft Office Word</Application>
  <DocSecurity>0</DocSecurity>
  <Lines>7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2018-05-23T13:05:00Z</dcterms:created>
  <dcterms:modified xsi:type="dcterms:W3CDTF">2018-05-23T16:38:00Z</dcterms:modified>
</cp:coreProperties>
</file>