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40" w:rsidRPr="00AD063D" w:rsidRDefault="00F42240" w:rsidP="00C911E1">
      <w:pPr>
        <w:tabs>
          <w:tab w:val="left" w:pos="8559"/>
        </w:tabs>
        <w:spacing w:line="360" w:lineRule="auto"/>
        <w:jc w:val="center"/>
        <w:rPr>
          <w:sz w:val="28"/>
        </w:rPr>
      </w:pPr>
      <w:bookmarkStart w:id="0" w:name="OLE_LINK1"/>
      <w:bookmarkStart w:id="1" w:name="OLE_LINK2"/>
      <w:r w:rsidRPr="00AD063D">
        <w:rPr>
          <w:sz w:val="28"/>
        </w:rPr>
        <w:t xml:space="preserve">Cover letter </w:t>
      </w:r>
    </w:p>
    <w:p w:rsidR="00C75023" w:rsidRPr="00AD063D" w:rsidRDefault="00C75023" w:rsidP="00C911E1">
      <w:pPr>
        <w:spacing w:line="360" w:lineRule="auto"/>
        <w:rPr>
          <w:rFonts w:asciiTheme="majorBidi" w:hAnsiTheme="majorBidi" w:cstheme="majorBidi"/>
          <w:bCs/>
        </w:rPr>
      </w:pPr>
      <w:r w:rsidRPr="00AD063D">
        <w:rPr>
          <w:rFonts w:asciiTheme="majorBidi" w:hAnsiTheme="majorBidi" w:cstheme="majorBidi"/>
          <w:bCs/>
        </w:rPr>
        <w:t xml:space="preserve">To, </w:t>
      </w:r>
      <w:bookmarkStart w:id="2" w:name="_GoBack"/>
      <w:bookmarkEnd w:id="2"/>
    </w:p>
    <w:p w:rsidR="00C74D57" w:rsidRPr="00AD063D" w:rsidRDefault="00D84F8A" w:rsidP="00C911E1">
      <w:pPr>
        <w:spacing w:line="360" w:lineRule="auto"/>
        <w:rPr>
          <w:rFonts w:asciiTheme="majorBidi" w:hAnsiTheme="majorBidi" w:cstheme="majorBidi"/>
          <w:bCs/>
        </w:rPr>
      </w:pPr>
      <w:r w:rsidRPr="00AD063D">
        <w:rPr>
          <w:rFonts w:asciiTheme="majorBidi" w:hAnsiTheme="majorBidi" w:cstheme="majorBidi"/>
          <w:bCs/>
        </w:rPr>
        <w:t>Editor-in-Chief</w:t>
      </w:r>
      <w:r w:rsidR="00C75023" w:rsidRPr="00AD063D">
        <w:rPr>
          <w:rFonts w:asciiTheme="majorBidi" w:hAnsiTheme="majorBidi" w:cstheme="majorBidi"/>
          <w:bCs/>
        </w:rPr>
        <w:t>,</w:t>
      </w:r>
    </w:p>
    <w:p w:rsidR="00B02A49" w:rsidRPr="00AD063D" w:rsidRDefault="00CD5DF0" w:rsidP="00C911E1">
      <w:pPr>
        <w:spacing w:line="360" w:lineRule="auto"/>
        <w:rPr>
          <w:iCs/>
          <w:lang w:val="en-GB"/>
        </w:rPr>
      </w:pPr>
      <w:r w:rsidRPr="00AD063D">
        <w:rPr>
          <w:iCs/>
          <w:lang w:val="en-GB"/>
        </w:rPr>
        <w:t>Florida Entomologist</w:t>
      </w:r>
    </w:p>
    <w:p w:rsidR="006E340E" w:rsidRPr="00AD063D" w:rsidRDefault="006E340E" w:rsidP="00C911E1">
      <w:pPr>
        <w:spacing w:line="360" w:lineRule="auto"/>
        <w:rPr>
          <w:rFonts w:asciiTheme="majorBidi" w:hAnsiTheme="majorBidi" w:cstheme="majorBidi"/>
          <w:bCs/>
        </w:rPr>
      </w:pPr>
    </w:p>
    <w:p w:rsidR="00C75023" w:rsidRPr="00AD063D" w:rsidRDefault="00C75023" w:rsidP="00C911E1">
      <w:pPr>
        <w:spacing w:line="360" w:lineRule="auto"/>
        <w:rPr>
          <w:rFonts w:asciiTheme="majorBidi" w:hAnsiTheme="majorBidi" w:cstheme="majorBidi"/>
          <w:bCs/>
          <w:caps/>
        </w:rPr>
      </w:pPr>
      <w:r w:rsidRPr="00AD063D">
        <w:rPr>
          <w:rFonts w:asciiTheme="majorBidi" w:hAnsiTheme="majorBidi" w:cstheme="majorBidi"/>
          <w:bCs/>
        </w:rPr>
        <w:t xml:space="preserve">Respected </w:t>
      </w:r>
      <w:r w:rsidR="0052730B" w:rsidRPr="00AD063D">
        <w:rPr>
          <w:rFonts w:asciiTheme="majorBidi" w:hAnsiTheme="majorBidi" w:cstheme="majorBidi"/>
          <w:bCs/>
        </w:rPr>
        <w:t>S</w:t>
      </w:r>
      <w:r w:rsidRPr="00AD063D">
        <w:rPr>
          <w:rFonts w:asciiTheme="majorBidi" w:hAnsiTheme="majorBidi" w:cstheme="majorBidi"/>
          <w:bCs/>
        </w:rPr>
        <w:t>ir,</w:t>
      </w:r>
    </w:p>
    <w:p w:rsidR="00D95A49" w:rsidRPr="00AD063D" w:rsidRDefault="00D84F8A" w:rsidP="00C911E1">
      <w:pPr>
        <w:snapToGrid w:val="0"/>
        <w:spacing w:line="360" w:lineRule="auto"/>
        <w:contextualSpacing/>
        <w:jc w:val="both"/>
      </w:pPr>
      <w:r w:rsidRPr="00AD063D">
        <w:rPr>
          <w:rFonts w:asciiTheme="majorBidi" w:hAnsiTheme="majorBidi" w:cstheme="majorBidi"/>
          <w:bCs/>
        </w:rPr>
        <w:t>We would like to submit our manuscript entitled</w:t>
      </w:r>
      <w:r w:rsidR="00C75023" w:rsidRPr="00AD063D">
        <w:rPr>
          <w:rFonts w:asciiTheme="majorBidi" w:hAnsiTheme="majorBidi" w:cstheme="majorBidi"/>
          <w:bCs/>
        </w:rPr>
        <w:t xml:space="preserve">, </w:t>
      </w:r>
      <w:r w:rsidR="00B90B47" w:rsidRPr="00AD063D">
        <w:rPr>
          <w:rFonts w:asciiTheme="majorBidi" w:hAnsiTheme="majorBidi" w:cstheme="majorBidi"/>
          <w:bCs/>
        </w:rPr>
        <w:t>“</w:t>
      </w:r>
      <w:r w:rsidR="0008783C" w:rsidRPr="00AD063D">
        <w:rPr>
          <w:bCs/>
          <w:color w:val="222222"/>
        </w:rPr>
        <w:t>Chemical constituents and</w:t>
      </w:r>
      <w:r w:rsidR="0008783C" w:rsidRPr="00AD063D">
        <w:t xml:space="preserve"> toxicity, repellency, and oviposition deterrence effects of ethanol-extracted </w:t>
      </w:r>
      <w:r w:rsidR="0008783C" w:rsidRPr="00AD063D">
        <w:rPr>
          <w:i/>
        </w:rPr>
        <w:t>Myristica fragrans</w:t>
      </w:r>
      <w:r w:rsidR="0008783C" w:rsidRPr="00AD063D">
        <w:t xml:space="preserve"> oil against </w:t>
      </w:r>
      <w:r w:rsidR="0008783C" w:rsidRPr="00AD063D">
        <w:rPr>
          <w:i/>
          <w:shd w:val="clear" w:color="auto" w:fill="FFFFFF"/>
        </w:rPr>
        <w:t>Bemisia tabaci</w:t>
      </w:r>
      <w:r w:rsidR="0008783C" w:rsidRPr="00AD063D">
        <w:t> Gennadius (Hemiptera: Aleyrodidae)</w:t>
      </w:r>
      <w:r w:rsidR="00B90B47" w:rsidRPr="00AD063D">
        <w:rPr>
          <w:bCs/>
        </w:rPr>
        <w:t xml:space="preserve">” </w:t>
      </w:r>
      <w:r w:rsidR="0048621B" w:rsidRPr="00AD063D">
        <w:rPr>
          <w:rFonts w:eastAsia="宋体"/>
          <w:color w:val="000000"/>
          <w:kern w:val="2"/>
          <w:lang w:eastAsia="zh-CN"/>
        </w:rPr>
        <w:t>with language edited by International Science Editing, which we wish to be considered for publication</w:t>
      </w:r>
      <w:r w:rsidR="00FB5CF3" w:rsidRPr="00AD063D">
        <w:rPr>
          <w:rFonts w:eastAsia="宋体"/>
          <w:color w:val="000000"/>
          <w:kern w:val="2"/>
          <w:lang w:eastAsia="zh-CN"/>
        </w:rPr>
        <w:t xml:space="preserve"> </w:t>
      </w:r>
      <w:r w:rsidR="00C74D57" w:rsidRPr="00AD063D">
        <w:rPr>
          <w:rFonts w:asciiTheme="majorBidi" w:hAnsiTheme="majorBidi" w:cstheme="majorBidi"/>
          <w:bCs/>
        </w:rPr>
        <w:t>in</w:t>
      </w:r>
      <w:r w:rsidR="00FB5CF3" w:rsidRPr="00AD063D">
        <w:t xml:space="preserve"> </w:t>
      </w:r>
      <w:r w:rsidR="000A2CAF" w:rsidRPr="00AD063D">
        <w:t xml:space="preserve">Journal of </w:t>
      </w:r>
      <w:r w:rsidR="000A2CAF" w:rsidRPr="00AD063D">
        <w:rPr>
          <w:i/>
          <w:iCs/>
          <w:lang w:val="en-GB"/>
        </w:rPr>
        <w:t>Florida Entomologist</w:t>
      </w:r>
      <w:r w:rsidR="00D05215" w:rsidRPr="00AD063D">
        <w:rPr>
          <w:rFonts w:asciiTheme="majorBidi" w:hAnsiTheme="majorBidi" w:cstheme="majorBidi"/>
        </w:rPr>
        <w:t>.</w:t>
      </w:r>
      <w:r w:rsidR="00FB5CF3" w:rsidRPr="00AD063D">
        <w:rPr>
          <w:rFonts w:asciiTheme="majorBidi" w:hAnsiTheme="majorBidi" w:cstheme="majorBidi"/>
        </w:rPr>
        <w:t xml:space="preserve"> </w:t>
      </w:r>
      <w:r w:rsidR="000A2CAF" w:rsidRPr="00AD063D">
        <w:rPr>
          <w:rFonts w:asciiTheme="majorBidi" w:hAnsiTheme="majorBidi" w:cstheme="majorBidi"/>
        </w:rPr>
        <w:t xml:space="preserve"> </w:t>
      </w:r>
      <w:r w:rsidR="0008783C" w:rsidRPr="00AD063D">
        <w:t xml:space="preserve">Our study is the first study which describing the practical application of </w:t>
      </w:r>
      <w:r w:rsidR="0008783C" w:rsidRPr="00AD063D">
        <w:rPr>
          <w:i/>
        </w:rPr>
        <w:t>Myristica fragrans</w:t>
      </w:r>
      <w:r w:rsidR="0008783C" w:rsidRPr="00AD063D">
        <w:t xml:space="preserve"> Houtt essential oil </w:t>
      </w:r>
      <w:r w:rsidR="0082365C" w:rsidRPr="00AD063D">
        <w:t xml:space="preserve">against </w:t>
      </w:r>
      <w:r w:rsidR="0082365C" w:rsidRPr="00AD063D">
        <w:t>whitefly</w:t>
      </w:r>
      <w:r w:rsidR="0082365C" w:rsidRPr="00AD063D">
        <w:t xml:space="preserve"> adult and nymph </w:t>
      </w:r>
      <w:r w:rsidR="0008783C" w:rsidRPr="00AD063D">
        <w:t xml:space="preserve">in the lab as well as greenhouse. The maximum concentration of </w:t>
      </w:r>
      <w:r w:rsidR="0008783C" w:rsidRPr="00AD063D">
        <w:rPr>
          <w:i/>
        </w:rPr>
        <w:t>M. fragrans</w:t>
      </w:r>
      <w:r w:rsidR="0008783C" w:rsidRPr="00AD063D">
        <w:t xml:space="preserve"> essential oil showed maximum toxicity, repellency, and anti-oviposition activities in the laboratory as well as in the greenhouse. After received the positive results, we identified the chemical components of essential oil using GC-MS.</w:t>
      </w:r>
      <w:r w:rsidR="00A31A62" w:rsidRPr="00AD063D">
        <w:t xml:space="preserve"> </w:t>
      </w:r>
      <w:r w:rsidR="0051437B" w:rsidRPr="00AD063D">
        <w:rPr>
          <w:rFonts w:asciiTheme="majorBidi" w:hAnsiTheme="majorBidi" w:cstheme="majorBidi"/>
          <w:bCs/>
        </w:rPr>
        <w:t>This</w:t>
      </w:r>
      <w:r w:rsidR="00C75023" w:rsidRPr="00AD063D">
        <w:rPr>
          <w:rFonts w:asciiTheme="majorBidi" w:hAnsiTheme="majorBidi" w:cstheme="majorBidi"/>
          <w:bCs/>
        </w:rPr>
        <w:t xml:space="preserve"> manuscript has not been published or considered for publication by any other journal or elsewhere. Kindly consider the manuscript for publication </w:t>
      </w:r>
      <w:r w:rsidR="00C74D57" w:rsidRPr="00AD063D">
        <w:rPr>
          <w:rFonts w:asciiTheme="majorBidi" w:hAnsiTheme="majorBidi" w:cstheme="majorBidi"/>
          <w:bCs/>
        </w:rPr>
        <w:t xml:space="preserve">in </w:t>
      </w:r>
      <w:r w:rsidR="000A2CAF" w:rsidRPr="00AD063D">
        <w:t xml:space="preserve">Journal of </w:t>
      </w:r>
      <w:r w:rsidR="000A2CAF" w:rsidRPr="00AD063D">
        <w:rPr>
          <w:i/>
          <w:iCs/>
          <w:lang w:val="en-GB"/>
        </w:rPr>
        <w:t>Florida Entomologist</w:t>
      </w:r>
      <w:r w:rsidR="00A34090" w:rsidRPr="00AD063D">
        <w:rPr>
          <w:color w:val="000000"/>
        </w:rPr>
        <w:t>, We</w:t>
      </w:r>
      <w:r w:rsidR="00B46134" w:rsidRPr="00AD063D">
        <w:rPr>
          <w:rFonts w:asciiTheme="majorBidi" w:hAnsiTheme="majorBidi" w:cstheme="majorBidi"/>
        </w:rPr>
        <w:t xml:space="preserve"> have carefully followed your manuscript preparation guidelines for formatting and </w:t>
      </w:r>
      <w:r w:rsidR="009B04CA" w:rsidRPr="00AD063D">
        <w:rPr>
          <w:rFonts w:asciiTheme="majorBidi" w:hAnsiTheme="majorBidi" w:cstheme="majorBidi"/>
        </w:rPr>
        <w:t xml:space="preserve">style </w:t>
      </w:r>
      <w:r w:rsidR="00407A0C" w:rsidRPr="00AD063D">
        <w:rPr>
          <w:rFonts w:asciiTheme="majorBidi" w:hAnsiTheme="majorBidi" w:cstheme="majorBidi"/>
        </w:rPr>
        <w:t xml:space="preserve">of </w:t>
      </w:r>
      <w:r w:rsidR="00EF11D4" w:rsidRPr="00AD063D">
        <w:t xml:space="preserve">Journal of </w:t>
      </w:r>
      <w:r w:rsidR="00EF11D4" w:rsidRPr="00AD063D">
        <w:rPr>
          <w:i/>
          <w:iCs/>
          <w:lang w:val="en-GB"/>
        </w:rPr>
        <w:t>Florida Entomologist</w:t>
      </w:r>
      <w:r w:rsidR="00297F5D" w:rsidRPr="00AD063D">
        <w:t>,</w:t>
      </w:r>
      <w:r w:rsidR="00F81D48" w:rsidRPr="00AD063D">
        <w:t xml:space="preserve"> </w:t>
      </w:r>
      <w:r w:rsidR="00B46134" w:rsidRPr="00AD063D">
        <w:rPr>
          <w:rFonts w:asciiTheme="majorBidi" w:hAnsiTheme="majorBidi" w:cstheme="majorBidi"/>
        </w:rPr>
        <w:t xml:space="preserve">and we look forward to receiving your comments on our efforts. </w:t>
      </w:r>
      <w:r w:rsidRPr="00AD063D">
        <w:rPr>
          <w:rFonts w:asciiTheme="majorBidi" w:hAnsiTheme="majorBidi" w:cstheme="majorBidi"/>
        </w:rPr>
        <w:t xml:space="preserve">All authors have approved the manuscript and agree with submission </w:t>
      </w:r>
      <w:r w:rsidR="00C74D57" w:rsidRPr="00AD063D">
        <w:rPr>
          <w:rFonts w:asciiTheme="majorBidi" w:hAnsiTheme="majorBidi" w:cstheme="majorBidi"/>
        </w:rPr>
        <w:t xml:space="preserve">to </w:t>
      </w:r>
      <w:r w:rsidR="00EF11D4" w:rsidRPr="00AD063D">
        <w:t xml:space="preserve">Journal of </w:t>
      </w:r>
      <w:r w:rsidR="00EF11D4" w:rsidRPr="00AD063D">
        <w:rPr>
          <w:i/>
          <w:iCs/>
          <w:lang w:val="en-GB"/>
        </w:rPr>
        <w:t>Florida Entomologist</w:t>
      </w:r>
      <w:r w:rsidR="00A34090" w:rsidRPr="00AD063D">
        <w:rPr>
          <w:color w:val="000000"/>
        </w:rPr>
        <w:t xml:space="preserve"> </w:t>
      </w:r>
      <w:r w:rsidR="00C75023" w:rsidRPr="00AD063D">
        <w:rPr>
          <w:rFonts w:asciiTheme="majorBidi" w:hAnsiTheme="majorBidi" w:cstheme="majorBidi"/>
          <w:bCs/>
        </w:rPr>
        <w:t xml:space="preserve">I declare no conflict of interest. I accept all the terms and conditions displayed </w:t>
      </w:r>
      <w:r w:rsidR="00C74D57" w:rsidRPr="00AD063D">
        <w:rPr>
          <w:rFonts w:asciiTheme="majorBidi" w:hAnsiTheme="majorBidi" w:cstheme="majorBidi"/>
          <w:bCs/>
        </w:rPr>
        <w:t xml:space="preserve">in </w:t>
      </w:r>
      <w:r w:rsidR="00DA0CAE" w:rsidRPr="00AD063D">
        <w:t xml:space="preserve">the </w:t>
      </w:r>
      <w:r w:rsidR="00EF11D4" w:rsidRPr="00AD063D">
        <w:t xml:space="preserve">Journal of </w:t>
      </w:r>
      <w:r w:rsidR="00EF11D4" w:rsidRPr="00AD063D">
        <w:rPr>
          <w:i/>
          <w:iCs/>
          <w:lang w:val="en-GB"/>
        </w:rPr>
        <w:t>Florida Entomologist</w:t>
      </w:r>
      <w:r w:rsidR="00A34090" w:rsidRPr="00AD063D">
        <w:rPr>
          <w:color w:val="000000"/>
        </w:rPr>
        <w:t xml:space="preserve"> </w:t>
      </w:r>
      <w:r w:rsidR="00C75023" w:rsidRPr="00AD063D">
        <w:rPr>
          <w:rFonts w:asciiTheme="majorBidi" w:hAnsiTheme="majorBidi" w:cstheme="majorBidi"/>
          <w:bCs/>
        </w:rPr>
        <w:t>to the best of my knowledge.</w:t>
      </w:r>
      <w:r w:rsidR="00B46A07" w:rsidRPr="00AD063D">
        <w:rPr>
          <w:rFonts w:eastAsia="宋体"/>
          <w:color w:val="000000"/>
          <w:kern w:val="2"/>
          <w:lang w:eastAsia="zh-CN"/>
        </w:rPr>
        <w:t xml:space="preserve"> We believe the paper may be of particular interest to the readers of your journal as it showing that these</w:t>
      </w:r>
      <w:r w:rsidR="00F706E3" w:rsidRPr="00AD063D">
        <w:rPr>
          <w:rFonts w:eastAsia="宋体"/>
          <w:color w:val="000000"/>
          <w:kern w:val="2"/>
          <w:lang w:eastAsia="zh-CN"/>
        </w:rPr>
        <w:t xml:space="preserve"> </w:t>
      </w:r>
      <w:r w:rsidR="0063700E" w:rsidRPr="00AD063D">
        <w:rPr>
          <w:rFonts w:eastAsia="宋体"/>
          <w:color w:val="000000"/>
          <w:kern w:val="2"/>
          <w:lang w:eastAsia="zh-CN"/>
        </w:rPr>
        <w:t>to support f</w:t>
      </w:r>
      <w:r w:rsidR="00F706E3" w:rsidRPr="00AD063D">
        <w:rPr>
          <w:rFonts w:eastAsia="宋体"/>
          <w:color w:val="000000"/>
          <w:kern w:val="2"/>
          <w:lang w:eastAsia="zh-CN"/>
        </w:rPr>
        <w:t xml:space="preserve">uture research studies on behavior of </w:t>
      </w:r>
      <w:r w:rsidR="00EB2CD4" w:rsidRPr="00AD063D">
        <w:rPr>
          <w:rFonts w:eastAsia="宋体"/>
          <w:color w:val="000000"/>
          <w:kern w:val="2"/>
          <w:lang w:eastAsia="zh-CN"/>
        </w:rPr>
        <w:t>whitefly</w:t>
      </w:r>
      <w:r w:rsidR="00F706E3" w:rsidRPr="00AD063D">
        <w:rPr>
          <w:rFonts w:eastAsia="宋体"/>
          <w:color w:val="000000"/>
          <w:kern w:val="2"/>
          <w:lang w:eastAsia="zh-CN"/>
        </w:rPr>
        <w:t>.</w:t>
      </w:r>
      <w:r w:rsidR="00B46A07" w:rsidRPr="00AD063D">
        <w:rPr>
          <w:rFonts w:eastAsia="宋体"/>
          <w:color w:val="000000"/>
          <w:kern w:val="2"/>
          <w:lang w:eastAsia="zh-CN"/>
        </w:rPr>
        <w:t xml:space="preserve"> </w:t>
      </w:r>
    </w:p>
    <w:p w:rsidR="00A36A9C" w:rsidRPr="00AD063D" w:rsidRDefault="00252151" w:rsidP="00C911E1">
      <w:pPr>
        <w:spacing w:before="100" w:beforeAutospacing="1" w:after="100" w:afterAutospacing="1" w:line="360" w:lineRule="auto"/>
        <w:jc w:val="both"/>
        <w:outlineLvl w:val="0"/>
        <w:rPr>
          <w:rFonts w:asciiTheme="majorBidi" w:hAnsiTheme="majorBidi" w:cstheme="majorBidi"/>
          <w:bCs/>
          <w:caps/>
        </w:rPr>
      </w:pPr>
      <w:r w:rsidRPr="00AD063D">
        <w:rPr>
          <w:rFonts w:asciiTheme="majorBidi" w:hAnsiTheme="majorBidi" w:cstheme="majorBidi"/>
          <w:bCs/>
        </w:rPr>
        <w:t>We look</w:t>
      </w:r>
      <w:r w:rsidR="00A36A9C" w:rsidRPr="00AD063D">
        <w:rPr>
          <w:rFonts w:asciiTheme="majorBidi" w:hAnsiTheme="majorBidi" w:cstheme="majorBidi"/>
          <w:bCs/>
        </w:rPr>
        <w:t xml:space="preserve"> forward to hearing from you at your earliest convenience.</w:t>
      </w:r>
    </w:p>
    <w:p w:rsidR="00A36A9C" w:rsidRPr="00AD063D" w:rsidRDefault="00A36A9C" w:rsidP="00C911E1">
      <w:pPr>
        <w:spacing w:before="100" w:beforeAutospacing="1" w:after="100" w:afterAutospacing="1" w:line="360" w:lineRule="auto"/>
        <w:outlineLvl w:val="0"/>
        <w:rPr>
          <w:rFonts w:asciiTheme="majorBidi" w:hAnsiTheme="majorBidi" w:cstheme="majorBidi"/>
          <w:bCs/>
          <w:caps/>
        </w:rPr>
      </w:pPr>
      <w:r w:rsidRPr="00AD063D">
        <w:rPr>
          <w:rFonts w:asciiTheme="majorBidi" w:hAnsiTheme="majorBidi" w:cstheme="majorBidi"/>
          <w:bCs/>
        </w:rPr>
        <w:t xml:space="preserve"> Yours sincerely</w:t>
      </w:r>
    </w:p>
    <w:p w:rsidR="00B46134" w:rsidRPr="00AD063D" w:rsidRDefault="00252151" w:rsidP="00C911E1">
      <w:pPr>
        <w:spacing w:line="360" w:lineRule="auto"/>
        <w:jc w:val="both"/>
        <w:rPr>
          <w:rFonts w:asciiTheme="majorBidi" w:hAnsiTheme="majorBidi" w:cstheme="majorBidi"/>
          <w:lang w:bidi="ar-AE"/>
        </w:rPr>
      </w:pPr>
      <w:r w:rsidRPr="00AD063D">
        <w:rPr>
          <w:rFonts w:asciiTheme="majorBidi" w:hAnsiTheme="majorBidi" w:cstheme="majorBidi"/>
        </w:rPr>
        <w:t>Tufail Ahmed Wagan</w:t>
      </w:r>
      <w:r w:rsidR="00B46134" w:rsidRPr="00AD063D">
        <w:rPr>
          <w:rFonts w:asciiTheme="majorBidi" w:hAnsiTheme="majorBidi" w:cstheme="majorBidi"/>
        </w:rPr>
        <w:t>, PhD S</w:t>
      </w:r>
      <w:r w:rsidR="006C6DF5" w:rsidRPr="00AD063D">
        <w:rPr>
          <w:rFonts w:asciiTheme="majorBidi" w:hAnsiTheme="majorBidi" w:cstheme="majorBidi"/>
        </w:rPr>
        <w:t>cholar</w:t>
      </w:r>
      <w:r w:rsidR="00E337D6" w:rsidRPr="00AD063D">
        <w:rPr>
          <w:rFonts w:asciiTheme="majorBidi" w:hAnsiTheme="majorBidi" w:cstheme="majorBidi"/>
        </w:rPr>
        <w:t>, Huazhong</w:t>
      </w:r>
      <w:r w:rsidR="00A36A9C" w:rsidRPr="00AD063D">
        <w:rPr>
          <w:rFonts w:asciiTheme="majorBidi" w:hAnsiTheme="majorBidi" w:cstheme="majorBidi"/>
        </w:rPr>
        <w:t xml:space="preserve"> Agricultural </w:t>
      </w:r>
      <w:r w:rsidR="00E337D6" w:rsidRPr="00AD063D">
        <w:rPr>
          <w:rFonts w:asciiTheme="majorBidi" w:hAnsiTheme="majorBidi" w:cstheme="majorBidi"/>
        </w:rPr>
        <w:t>University, Plant</w:t>
      </w:r>
      <w:r w:rsidR="00B46134" w:rsidRPr="00AD063D">
        <w:rPr>
          <w:rFonts w:asciiTheme="majorBidi" w:hAnsiTheme="majorBidi" w:cstheme="majorBidi"/>
        </w:rPr>
        <w:t xml:space="preserve"> sciences and technology</w:t>
      </w:r>
      <w:r w:rsidR="00E337D6" w:rsidRPr="00AD063D">
        <w:rPr>
          <w:rFonts w:asciiTheme="majorBidi" w:hAnsiTheme="majorBidi" w:cstheme="majorBidi"/>
        </w:rPr>
        <w:t xml:space="preserve">, </w:t>
      </w:r>
      <w:r w:rsidR="00B46134" w:rsidRPr="00AD063D">
        <w:rPr>
          <w:rFonts w:asciiTheme="majorBidi" w:hAnsiTheme="majorBidi" w:cstheme="majorBidi"/>
          <w:lang w:bidi="ar-AE"/>
        </w:rPr>
        <w:t xml:space="preserve">Agricultural entomology and pest control  </w:t>
      </w:r>
    </w:p>
    <w:p w:rsidR="00AB1410" w:rsidRPr="00AD063D" w:rsidRDefault="00B46134" w:rsidP="00C911E1">
      <w:pPr>
        <w:tabs>
          <w:tab w:val="left" w:pos="7395"/>
        </w:tabs>
        <w:autoSpaceDE w:val="0"/>
        <w:autoSpaceDN w:val="0"/>
        <w:adjustRightInd w:val="0"/>
        <w:spacing w:line="360" w:lineRule="auto"/>
        <w:jc w:val="both"/>
        <w:rPr>
          <w:rFonts w:asciiTheme="majorBidi" w:hAnsiTheme="majorBidi" w:cstheme="majorBidi"/>
        </w:rPr>
      </w:pPr>
      <w:r w:rsidRPr="00AD063D">
        <w:rPr>
          <w:rFonts w:asciiTheme="majorBidi" w:hAnsiTheme="majorBidi" w:cstheme="majorBidi"/>
          <w:lang w:val="es-ES"/>
        </w:rPr>
        <w:t>Tel: 008613</w:t>
      </w:r>
      <w:r w:rsidR="00252151" w:rsidRPr="00AD063D">
        <w:rPr>
          <w:rFonts w:asciiTheme="majorBidi" w:hAnsiTheme="majorBidi" w:cstheme="majorBidi"/>
          <w:lang w:val="es-ES"/>
        </w:rPr>
        <w:t>554372943</w:t>
      </w:r>
      <w:r w:rsidRPr="00AD063D">
        <w:rPr>
          <w:rFonts w:asciiTheme="majorBidi" w:hAnsiTheme="majorBidi" w:cstheme="majorBidi"/>
          <w:lang w:val="es-ES"/>
        </w:rPr>
        <w:t xml:space="preserve"> &amp;</w:t>
      </w:r>
      <w:r w:rsidR="00252151" w:rsidRPr="00AD063D">
        <w:rPr>
          <w:rFonts w:asciiTheme="majorBidi" w:hAnsiTheme="majorBidi" w:cstheme="majorBidi"/>
          <w:lang w:val="es-ES"/>
        </w:rPr>
        <w:t xml:space="preserve"> </w:t>
      </w:r>
      <w:r w:rsidRPr="00AD063D">
        <w:rPr>
          <w:rFonts w:asciiTheme="majorBidi" w:hAnsiTheme="majorBidi" w:cstheme="majorBidi"/>
        </w:rPr>
        <w:t xml:space="preserve">E-mail: </w:t>
      </w:r>
      <w:r w:rsidR="00252151" w:rsidRPr="00AD063D">
        <w:t>twagan</w:t>
      </w:r>
      <w:r w:rsidRPr="00AD063D">
        <w:t>@webmail.hzau.edu.cn</w:t>
      </w:r>
      <w:r w:rsidR="00BD52EB" w:rsidRPr="00AD063D">
        <w:tab/>
      </w:r>
      <w:r w:rsidRPr="00AD063D">
        <w:rPr>
          <w:rFonts w:asciiTheme="majorBidi" w:hAnsiTheme="majorBidi" w:cstheme="majorBidi"/>
        </w:rPr>
        <w:t xml:space="preserve">Skype: </w:t>
      </w:r>
      <w:bookmarkEnd w:id="0"/>
      <w:bookmarkEnd w:id="1"/>
      <w:r w:rsidR="00252151" w:rsidRPr="00AD063D">
        <w:rPr>
          <w:rFonts w:asciiTheme="majorBidi" w:hAnsiTheme="majorBidi" w:cstheme="majorBidi"/>
        </w:rPr>
        <w:t>twagan52</w:t>
      </w:r>
    </w:p>
    <w:sectPr w:rsidR="00AB1410" w:rsidRPr="00AD063D" w:rsidSect="002D0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wNDA2NzG0NDKyMDRQ0lEKTi0uzszPAykwrgUA87+wqSwAAAA="/>
  </w:docVars>
  <w:rsids>
    <w:rsidRoot w:val="00C75023"/>
    <w:rsid w:val="000271D7"/>
    <w:rsid w:val="0008783C"/>
    <w:rsid w:val="00094216"/>
    <w:rsid w:val="000A2CAF"/>
    <w:rsid w:val="00141D3B"/>
    <w:rsid w:val="00252151"/>
    <w:rsid w:val="00253B42"/>
    <w:rsid w:val="00254EE0"/>
    <w:rsid w:val="002626D2"/>
    <w:rsid w:val="00276D9C"/>
    <w:rsid w:val="00297F5D"/>
    <w:rsid w:val="002A311A"/>
    <w:rsid w:val="002D08B1"/>
    <w:rsid w:val="00304C48"/>
    <w:rsid w:val="00407A0C"/>
    <w:rsid w:val="00441B0F"/>
    <w:rsid w:val="0048621B"/>
    <w:rsid w:val="00491223"/>
    <w:rsid w:val="005041B4"/>
    <w:rsid w:val="0051437B"/>
    <w:rsid w:val="0052598E"/>
    <w:rsid w:val="0052730B"/>
    <w:rsid w:val="00536CAB"/>
    <w:rsid w:val="00571885"/>
    <w:rsid w:val="005D6279"/>
    <w:rsid w:val="00610FE5"/>
    <w:rsid w:val="0063700E"/>
    <w:rsid w:val="006711B3"/>
    <w:rsid w:val="00677397"/>
    <w:rsid w:val="0069707E"/>
    <w:rsid w:val="006C6DF5"/>
    <w:rsid w:val="006E2E51"/>
    <w:rsid w:val="006E340E"/>
    <w:rsid w:val="007D7D7D"/>
    <w:rsid w:val="00820731"/>
    <w:rsid w:val="0082365C"/>
    <w:rsid w:val="00872A39"/>
    <w:rsid w:val="008925FD"/>
    <w:rsid w:val="008A2793"/>
    <w:rsid w:val="008A3C34"/>
    <w:rsid w:val="008C1045"/>
    <w:rsid w:val="008F2589"/>
    <w:rsid w:val="00900C9B"/>
    <w:rsid w:val="00934A23"/>
    <w:rsid w:val="009B04CA"/>
    <w:rsid w:val="009B1D7D"/>
    <w:rsid w:val="00A31A62"/>
    <w:rsid w:val="00A34090"/>
    <w:rsid w:val="00A36A9C"/>
    <w:rsid w:val="00A634B0"/>
    <w:rsid w:val="00A80F47"/>
    <w:rsid w:val="00AB0FE8"/>
    <w:rsid w:val="00AB1410"/>
    <w:rsid w:val="00AD063D"/>
    <w:rsid w:val="00B02A49"/>
    <w:rsid w:val="00B03843"/>
    <w:rsid w:val="00B07CEF"/>
    <w:rsid w:val="00B33C4C"/>
    <w:rsid w:val="00B46134"/>
    <w:rsid w:val="00B46A07"/>
    <w:rsid w:val="00B87A68"/>
    <w:rsid w:val="00B90B47"/>
    <w:rsid w:val="00BB18D4"/>
    <w:rsid w:val="00BD52EB"/>
    <w:rsid w:val="00C35208"/>
    <w:rsid w:val="00C6217B"/>
    <w:rsid w:val="00C74D57"/>
    <w:rsid w:val="00C75023"/>
    <w:rsid w:val="00C80197"/>
    <w:rsid w:val="00C911E1"/>
    <w:rsid w:val="00CC0253"/>
    <w:rsid w:val="00CC3EFB"/>
    <w:rsid w:val="00CD5DF0"/>
    <w:rsid w:val="00CE1363"/>
    <w:rsid w:val="00CF4181"/>
    <w:rsid w:val="00CF438E"/>
    <w:rsid w:val="00D05215"/>
    <w:rsid w:val="00D84F8A"/>
    <w:rsid w:val="00D95A49"/>
    <w:rsid w:val="00DA0CAE"/>
    <w:rsid w:val="00DB6730"/>
    <w:rsid w:val="00DF76B9"/>
    <w:rsid w:val="00E211CB"/>
    <w:rsid w:val="00E337D6"/>
    <w:rsid w:val="00E5184F"/>
    <w:rsid w:val="00E60FCA"/>
    <w:rsid w:val="00EA09EE"/>
    <w:rsid w:val="00EB2CD4"/>
    <w:rsid w:val="00EB74E6"/>
    <w:rsid w:val="00EC4A83"/>
    <w:rsid w:val="00EC7C71"/>
    <w:rsid w:val="00ED11C2"/>
    <w:rsid w:val="00EF11D4"/>
    <w:rsid w:val="00F15FE9"/>
    <w:rsid w:val="00F20252"/>
    <w:rsid w:val="00F42240"/>
    <w:rsid w:val="00F53C4B"/>
    <w:rsid w:val="00F706E3"/>
    <w:rsid w:val="00F81D48"/>
    <w:rsid w:val="00FB5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750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50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B461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6134"/>
  </w:style>
  <w:style w:type="character" w:customStyle="1" w:styleId="mceitemhidden">
    <w:name w:val="mceitemhidden"/>
    <w:basedOn w:val="DefaultParagraphFont"/>
    <w:rsid w:val="009B04CA"/>
  </w:style>
  <w:style w:type="character" w:customStyle="1" w:styleId="hiddenspellerror">
    <w:name w:val="hiddenspellerror"/>
    <w:basedOn w:val="DefaultParagraphFont"/>
    <w:rsid w:val="009B04CA"/>
  </w:style>
  <w:style w:type="character" w:styleId="Emphasis">
    <w:name w:val="Emphasis"/>
    <w:basedOn w:val="DefaultParagraphFont"/>
    <w:uiPriority w:val="20"/>
    <w:qFormat/>
    <w:rsid w:val="00AB0FE8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F76B9"/>
    <w:pPr>
      <w:widowControl w:val="0"/>
      <w:spacing w:before="240" w:after="60"/>
      <w:jc w:val="center"/>
      <w:outlineLvl w:val="0"/>
    </w:pPr>
    <w:rPr>
      <w:rFonts w:ascii="Cambria" w:eastAsia="宋体" w:hAnsi="Cambria" w:cs="Cambria"/>
      <w:b/>
      <w:bCs/>
      <w:kern w:val="2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DF76B9"/>
    <w:rPr>
      <w:rFonts w:ascii="Cambria" w:eastAsia="宋体" w:hAnsi="Cambria" w:cs="Cambria"/>
      <w:b/>
      <w:bCs/>
      <w:kern w:val="2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C750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750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rsid w:val="00B4613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6134"/>
  </w:style>
  <w:style w:type="character" w:customStyle="1" w:styleId="mceitemhidden">
    <w:name w:val="mceitemhidden"/>
    <w:basedOn w:val="DefaultParagraphFont"/>
    <w:rsid w:val="009B04CA"/>
  </w:style>
  <w:style w:type="character" w:customStyle="1" w:styleId="hiddenspellerror">
    <w:name w:val="hiddenspellerror"/>
    <w:basedOn w:val="DefaultParagraphFont"/>
    <w:rsid w:val="009B04CA"/>
  </w:style>
  <w:style w:type="character" w:styleId="Emphasis">
    <w:name w:val="Emphasis"/>
    <w:basedOn w:val="DefaultParagraphFont"/>
    <w:uiPriority w:val="20"/>
    <w:qFormat/>
    <w:rsid w:val="00AB0FE8"/>
    <w:rPr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rsid w:val="00DF76B9"/>
    <w:pPr>
      <w:widowControl w:val="0"/>
      <w:spacing w:before="240" w:after="60"/>
      <w:jc w:val="center"/>
      <w:outlineLvl w:val="0"/>
    </w:pPr>
    <w:rPr>
      <w:rFonts w:ascii="Cambria" w:eastAsia="宋体" w:hAnsi="Cambria" w:cs="Cambria"/>
      <w:b/>
      <w:bCs/>
      <w:kern w:val="2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uiPriority w:val="99"/>
    <w:rsid w:val="00DF76B9"/>
    <w:rPr>
      <w:rFonts w:ascii="Cambria" w:eastAsia="宋体" w:hAnsi="Cambria" w:cs="Cambria"/>
      <w:b/>
      <w:bCs/>
      <w:kern w:val="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suliman</dc:creator>
  <cp:lastModifiedBy>Tufail</cp:lastModifiedBy>
  <cp:revision>56</cp:revision>
  <dcterms:created xsi:type="dcterms:W3CDTF">2016-01-12T13:55:00Z</dcterms:created>
  <dcterms:modified xsi:type="dcterms:W3CDTF">2017-03-10T01:04:00Z</dcterms:modified>
</cp:coreProperties>
</file>