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E3" w:rsidRDefault="004131E3" w:rsidP="004131E3">
      <w:pPr>
        <w:spacing w:line="360" w:lineRule="auto"/>
        <w:rPr>
          <w:sz w:val="24"/>
        </w:rPr>
      </w:pPr>
      <w:r>
        <w:rPr>
          <w:rFonts w:hint="eastAsia"/>
          <w:sz w:val="24"/>
        </w:rPr>
        <w:t>Dear Editor,</w:t>
      </w:r>
    </w:p>
    <w:p w:rsidR="0065376A" w:rsidRDefault="004131E3" w:rsidP="004131E3">
      <w:pPr>
        <w:autoSpaceDE w:val="0"/>
        <w:autoSpaceDN w:val="0"/>
        <w:adjustRightInd w:val="0"/>
        <w:spacing w:line="360" w:lineRule="auto"/>
        <w:ind w:firstLineChars="200" w:firstLine="480"/>
        <w:jc w:val="left"/>
        <w:rPr>
          <w:sz w:val="24"/>
        </w:rPr>
      </w:pPr>
      <w:r w:rsidRPr="004131E3">
        <w:rPr>
          <w:bCs/>
          <w:color w:val="000000"/>
          <w:kern w:val="0"/>
          <w:sz w:val="24"/>
        </w:rPr>
        <w:t>On</w:t>
      </w:r>
      <w:r w:rsidRPr="00B41181">
        <w:rPr>
          <w:sz w:val="24"/>
        </w:rPr>
        <w:t> behalf of my co</w:t>
      </w:r>
      <w:r w:rsidRPr="004131E3">
        <w:rPr>
          <w:sz w:val="24"/>
        </w:rPr>
        <w:t>-authors, I am submitting the </w:t>
      </w:r>
      <w:r w:rsidRPr="004131E3">
        <w:rPr>
          <w:rFonts w:hint="eastAsia"/>
          <w:sz w:val="24"/>
        </w:rPr>
        <w:t>paper</w:t>
      </w:r>
      <w:r w:rsidRPr="004131E3">
        <w:rPr>
          <w:sz w:val="24"/>
        </w:rPr>
        <w:t xml:space="preserve"> “Effect of Temperature on the Population Growth of </w:t>
      </w:r>
      <w:r w:rsidRPr="004131E3">
        <w:rPr>
          <w:i/>
          <w:sz w:val="24"/>
        </w:rPr>
        <w:t>Tirathaba rufivena</w:t>
      </w:r>
      <w:r w:rsidRPr="004131E3">
        <w:rPr>
          <w:sz w:val="24"/>
        </w:rPr>
        <w:t xml:space="preserve"> (Lepidoptera: Pyralidae) on </w:t>
      </w:r>
      <w:r w:rsidRPr="004131E3">
        <w:rPr>
          <w:i/>
          <w:sz w:val="24"/>
        </w:rPr>
        <w:t>Areca catechu</w:t>
      </w:r>
      <w:r w:rsidRPr="004131E3">
        <w:rPr>
          <w:sz w:val="24"/>
        </w:rPr>
        <w:t>” for possible publication in</w:t>
      </w:r>
      <w:r w:rsidR="00207E10">
        <w:rPr>
          <w:rFonts w:hint="eastAsia"/>
          <w:sz w:val="24"/>
        </w:rPr>
        <w:t xml:space="preserve"> </w:t>
      </w:r>
      <w:r w:rsidR="00DF1423">
        <w:rPr>
          <w:rFonts w:hint="eastAsia"/>
          <w:sz w:val="24"/>
        </w:rPr>
        <w:t>Florida Entomologist</w:t>
      </w:r>
      <w:r w:rsidRPr="00B41181">
        <w:rPr>
          <w:sz w:val="24"/>
        </w:rPr>
        <w:t>. </w:t>
      </w:r>
    </w:p>
    <w:p w:rsidR="004131E3" w:rsidRPr="007663FA" w:rsidRDefault="004131E3" w:rsidP="007663FA">
      <w:pPr>
        <w:autoSpaceDE w:val="0"/>
        <w:autoSpaceDN w:val="0"/>
        <w:adjustRightInd w:val="0"/>
        <w:spacing w:line="360" w:lineRule="auto"/>
        <w:ind w:firstLineChars="200" w:firstLine="480"/>
        <w:jc w:val="left"/>
        <w:rPr>
          <w:sz w:val="24"/>
        </w:rPr>
      </w:pPr>
      <w:r w:rsidRPr="004131E3">
        <w:rPr>
          <w:rFonts w:hint="eastAsia"/>
          <w:bCs/>
          <w:color w:val="000000"/>
          <w:kern w:val="0"/>
          <w:sz w:val="24"/>
        </w:rPr>
        <w:t>D</w:t>
      </w:r>
      <w:r w:rsidRPr="00422F9C">
        <w:rPr>
          <w:bCs/>
          <w:color w:val="000000"/>
          <w:kern w:val="0"/>
          <w:sz w:val="24"/>
        </w:rPr>
        <w:t xml:space="preserve">amage of areca </w:t>
      </w:r>
      <w:r w:rsidRPr="00422F9C">
        <w:rPr>
          <w:rFonts w:hint="eastAsia"/>
          <w:bCs/>
          <w:color w:val="000000"/>
          <w:kern w:val="0"/>
          <w:sz w:val="24"/>
        </w:rPr>
        <w:t xml:space="preserve">caused </w:t>
      </w:r>
      <w:r w:rsidRPr="00422F9C">
        <w:rPr>
          <w:bCs/>
          <w:color w:val="000000"/>
          <w:kern w:val="0"/>
          <w:sz w:val="24"/>
        </w:rPr>
        <w:t xml:space="preserve">by </w:t>
      </w:r>
      <w:r w:rsidRPr="007663FA">
        <w:rPr>
          <w:bCs/>
          <w:i/>
          <w:color w:val="000000"/>
          <w:kern w:val="0"/>
          <w:sz w:val="24"/>
        </w:rPr>
        <w:t>Tirathaba rufivena</w:t>
      </w:r>
      <w:r w:rsidRPr="004131E3">
        <w:rPr>
          <w:bCs/>
          <w:color w:val="000000"/>
          <w:kern w:val="0"/>
          <w:sz w:val="24"/>
        </w:rPr>
        <w:t xml:space="preserve"> Walker has been se</w:t>
      </w:r>
      <w:r w:rsidRPr="004131E3">
        <w:rPr>
          <w:rFonts w:hint="eastAsia"/>
          <w:bCs/>
          <w:color w:val="000000"/>
          <w:kern w:val="0"/>
          <w:sz w:val="24"/>
        </w:rPr>
        <w:t xml:space="preserve">verely in Hainan </w:t>
      </w:r>
      <w:r w:rsidRPr="004131E3">
        <w:rPr>
          <w:bCs/>
          <w:color w:val="000000"/>
          <w:kern w:val="0"/>
          <w:sz w:val="24"/>
        </w:rPr>
        <w:t>province</w:t>
      </w:r>
      <w:r w:rsidRPr="004131E3">
        <w:rPr>
          <w:rFonts w:hint="eastAsia"/>
          <w:bCs/>
          <w:color w:val="000000"/>
          <w:kern w:val="0"/>
          <w:sz w:val="24"/>
        </w:rPr>
        <w:t xml:space="preserve">, China. </w:t>
      </w:r>
      <w:r w:rsidRPr="00CD029F">
        <w:rPr>
          <w:rFonts w:hint="eastAsia"/>
          <w:bCs/>
          <w:color w:val="000000"/>
          <w:kern w:val="0"/>
          <w:sz w:val="24"/>
        </w:rPr>
        <w:t>Presentl</w:t>
      </w:r>
      <w:r w:rsidRPr="004131E3">
        <w:rPr>
          <w:rFonts w:hint="eastAsia"/>
          <w:bCs/>
          <w:color w:val="000000"/>
          <w:kern w:val="0"/>
          <w:sz w:val="24"/>
        </w:rPr>
        <w:t>y,</w:t>
      </w:r>
      <w:r w:rsidRPr="004131E3">
        <w:rPr>
          <w:bCs/>
          <w:color w:val="000000"/>
          <w:kern w:val="0"/>
          <w:sz w:val="24"/>
        </w:rPr>
        <w:t xml:space="preserve"> </w:t>
      </w:r>
      <w:r w:rsidRPr="004131E3">
        <w:rPr>
          <w:rFonts w:hint="eastAsia"/>
          <w:bCs/>
          <w:color w:val="000000"/>
          <w:kern w:val="0"/>
          <w:sz w:val="24"/>
        </w:rPr>
        <w:t>t</w:t>
      </w:r>
      <w:r w:rsidRPr="004131E3">
        <w:rPr>
          <w:bCs/>
          <w:color w:val="000000"/>
          <w:kern w:val="0"/>
          <w:sz w:val="24"/>
        </w:rPr>
        <w:t xml:space="preserve">here is little information on the ecology of </w:t>
      </w:r>
      <w:r w:rsidRPr="007663FA">
        <w:rPr>
          <w:bCs/>
          <w:i/>
          <w:color w:val="000000"/>
          <w:kern w:val="0"/>
          <w:sz w:val="24"/>
        </w:rPr>
        <w:t>T. rufivena</w:t>
      </w:r>
      <w:r w:rsidRPr="004131E3">
        <w:rPr>
          <w:bCs/>
          <w:color w:val="000000"/>
          <w:kern w:val="0"/>
          <w:sz w:val="24"/>
        </w:rPr>
        <w:t xml:space="preserve">, although the biology of </w:t>
      </w:r>
      <w:r w:rsidRPr="007663FA">
        <w:rPr>
          <w:bCs/>
          <w:i/>
          <w:color w:val="000000"/>
          <w:kern w:val="0"/>
          <w:sz w:val="24"/>
        </w:rPr>
        <w:t>T. rufivena</w:t>
      </w:r>
      <w:r w:rsidRPr="004131E3">
        <w:rPr>
          <w:rFonts w:hint="eastAsia"/>
          <w:bCs/>
          <w:color w:val="000000"/>
          <w:kern w:val="0"/>
          <w:sz w:val="24"/>
        </w:rPr>
        <w:t xml:space="preserve"> on oil palm</w:t>
      </w:r>
      <w:r w:rsidRPr="004131E3">
        <w:rPr>
          <w:bCs/>
          <w:color w:val="000000"/>
          <w:kern w:val="0"/>
          <w:sz w:val="24"/>
        </w:rPr>
        <w:t>s</w:t>
      </w:r>
      <w:r w:rsidRPr="004131E3">
        <w:rPr>
          <w:rFonts w:hint="eastAsia"/>
          <w:bCs/>
          <w:color w:val="000000"/>
          <w:kern w:val="0"/>
          <w:sz w:val="24"/>
        </w:rPr>
        <w:t xml:space="preserve"> and areca palm</w:t>
      </w:r>
      <w:r w:rsidRPr="004131E3">
        <w:rPr>
          <w:bCs/>
          <w:color w:val="000000"/>
          <w:kern w:val="0"/>
          <w:sz w:val="24"/>
        </w:rPr>
        <w:t>s</w:t>
      </w:r>
      <w:r w:rsidRPr="004131E3">
        <w:rPr>
          <w:rFonts w:hint="eastAsia"/>
          <w:bCs/>
          <w:color w:val="000000"/>
          <w:kern w:val="0"/>
          <w:sz w:val="24"/>
        </w:rPr>
        <w:t xml:space="preserve"> </w:t>
      </w:r>
      <w:r w:rsidRPr="004131E3">
        <w:rPr>
          <w:bCs/>
          <w:color w:val="000000"/>
          <w:kern w:val="0"/>
          <w:sz w:val="24"/>
        </w:rPr>
        <w:t>was partially studied</w:t>
      </w:r>
      <w:r w:rsidRPr="004131E3">
        <w:rPr>
          <w:rFonts w:hint="eastAsia"/>
          <w:bCs/>
          <w:color w:val="000000"/>
          <w:kern w:val="0"/>
          <w:sz w:val="24"/>
        </w:rPr>
        <w:t xml:space="preserve"> </w:t>
      </w:r>
      <w:r w:rsidR="00B55782">
        <w:rPr>
          <w:rFonts w:hint="eastAsia"/>
          <w:bCs/>
          <w:color w:val="000000"/>
          <w:kern w:val="0"/>
          <w:sz w:val="24"/>
        </w:rPr>
        <w:t xml:space="preserve">in a few countries </w:t>
      </w:r>
      <w:r w:rsidRPr="004131E3">
        <w:rPr>
          <w:rFonts w:hint="eastAsia"/>
          <w:bCs/>
          <w:color w:val="000000"/>
          <w:kern w:val="0"/>
          <w:sz w:val="24"/>
        </w:rPr>
        <w:t>many years ago.</w:t>
      </w:r>
      <w:r w:rsidRPr="004131E3">
        <w:rPr>
          <w:bCs/>
          <w:color w:val="000000"/>
          <w:kern w:val="0"/>
          <w:sz w:val="24"/>
        </w:rPr>
        <w:t xml:space="preserve"> </w:t>
      </w:r>
      <w:r w:rsidRPr="004131E3">
        <w:rPr>
          <w:rFonts w:hint="eastAsia"/>
          <w:bCs/>
          <w:color w:val="000000"/>
          <w:kern w:val="0"/>
          <w:sz w:val="24"/>
        </w:rPr>
        <w:t>H</w:t>
      </w:r>
      <w:r w:rsidRPr="004131E3">
        <w:rPr>
          <w:bCs/>
          <w:color w:val="000000"/>
          <w:kern w:val="0"/>
          <w:sz w:val="24"/>
        </w:rPr>
        <w:t xml:space="preserve">owever, these studies were carried out </w:t>
      </w:r>
      <w:r w:rsidRPr="004131E3">
        <w:rPr>
          <w:rFonts w:hint="eastAsia"/>
          <w:bCs/>
          <w:color w:val="000000"/>
          <w:kern w:val="0"/>
          <w:sz w:val="24"/>
        </w:rPr>
        <w:t xml:space="preserve">mostly </w:t>
      </w:r>
      <w:r w:rsidRPr="004131E3">
        <w:rPr>
          <w:bCs/>
          <w:color w:val="000000"/>
          <w:kern w:val="0"/>
          <w:sz w:val="24"/>
        </w:rPr>
        <w:t>in the 19</w:t>
      </w:r>
      <w:r w:rsidRPr="004131E3">
        <w:rPr>
          <w:rFonts w:hint="eastAsia"/>
          <w:bCs/>
          <w:color w:val="000000"/>
          <w:kern w:val="0"/>
          <w:sz w:val="24"/>
        </w:rPr>
        <w:t>7</w:t>
      </w:r>
      <w:r w:rsidRPr="004131E3">
        <w:rPr>
          <w:bCs/>
          <w:color w:val="000000"/>
          <w:kern w:val="0"/>
          <w:sz w:val="24"/>
        </w:rPr>
        <w:t>0s-1990s under inconsistent experimental conditions, and the details of the life cycle are not conclusive.</w:t>
      </w:r>
      <w:r w:rsidRPr="004131E3">
        <w:rPr>
          <w:rFonts w:hint="eastAsia"/>
          <w:bCs/>
          <w:color w:val="000000"/>
          <w:kern w:val="0"/>
          <w:sz w:val="24"/>
        </w:rPr>
        <w:t xml:space="preserve"> </w:t>
      </w:r>
      <w:r w:rsidRPr="004131E3">
        <w:rPr>
          <w:bCs/>
          <w:color w:val="000000"/>
          <w:kern w:val="0"/>
          <w:sz w:val="24"/>
        </w:rPr>
        <w:t xml:space="preserve">With the global warming and the occurrence of </w:t>
      </w:r>
      <w:r w:rsidRPr="007663FA">
        <w:rPr>
          <w:bCs/>
          <w:i/>
          <w:color w:val="000000"/>
          <w:kern w:val="0"/>
          <w:sz w:val="24"/>
        </w:rPr>
        <w:t>T</w:t>
      </w:r>
      <w:r w:rsidRPr="007663FA">
        <w:rPr>
          <w:rFonts w:hint="eastAsia"/>
          <w:bCs/>
          <w:i/>
          <w:color w:val="000000"/>
          <w:kern w:val="0"/>
          <w:sz w:val="24"/>
        </w:rPr>
        <w:t>.</w:t>
      </w:r>
      <w:r w:rsidRPr="007663FA">
        <w:rPr>
          <w:bCs/>
          <w:i/>
          <w:color w:val="000000"/>
          <w:kern w:val="0"/>
          <w:sz w:val="24"/>
        </w:rPr>
        <w:t xml:space="preserve"> rufivena</w:t>
      </w:r>
      <w:r w:rsidRPr="004131E3">
        <w:rPr>
          <w:bCs/>
          <w:color w:val="000000"/>
          <w:kern w:val="0"/>
          <w:sz w:val="24"/>
        </w:rPr>
        <w:t xml:space="preserve"> has become more serious and frequent, we believe that the research on the population parameters of </w:t>
      </w:r>
      <w:r w:rsidRPr="007663FA">
        <w:rPr>
          <w:bCs/>
          <w:i/>
          <w:color w:val="000000"/>
          <w:kern w:val="0"/>
          <w:sz w:val="24"/>
        </w:rPr>
        <w:t>T</w:t>
      </w:r>
      <w:r w:rsidRPr="007663FA">
        <w:rPr>
          <w:rFonts w:hint="eastAsia"/>
          <w:bCs/>
          <w:i/>
          <w:color w:val="000000"/>
          <w:kern w:val="0"/>
          <w:sz w:val="24"/>
        </w:rPr>
        <w:t>.</w:t>
      </w:r>
      <w:r w:rsidRPr="007663FA">
        <w:rPr>
          <w:bCs/>
          <w:i/>
          <w:color w:val="000000"/>
          <w:kern w:val="0"/>
          <w:sz w:val="24"/>
        </w:rPr>
        <w:t xml:space="preserve"> rufivena</w:t>
      </w:r>
      <w:r w:rsidRPr="004131E3">
        <w:rPr>
          <w:bCs/>
          <w:color w:val="000000"/>
          <w:kern w:val="0"/>
          <w:sz w:val="24"/>
        </w:rPr>
        <w:t xml:space="preserve"> is necessary</w:t>
      </w:r>
      <w:r w:rsidRPr="004131E3">
        <w:rPr>
          <w:rFonts w:hint="eastAsia"/>
          <w:bCs/>
          <w:color w:val="000000"/>
          <w:kern w:val="0"/>
          <w:sz w:val="24"/>
        </w:rPr>
        <w:t>.</w:t>
      </w:r>
      <w:r w:rsidR="007663FA">
        <w:rPr>
          <w:rFonts w:hint="eastAsia"/>
          <w:bCs/>
          <w:color w:val="000000"/>
          <w:kern w:val="0"/>
          <w:sz w:val="24"/>
        </w:rPr>
        <w:t xml:space="preserve"> </w:t>
      </w:r>
      <w:r w:rsidRPr="007663FA">
        <w:rPr>
          <w:sz w:val="24"/>
        </w:rPr>
        <w:t>Consequently</w:t>
      </w:r>
      <w:r w:rsidRPr="007663FA">
        <w:rPr>
          <w:rFonts w:hint="eastAsia"/>
          <w:sz w:val="24"/>
        </w:rPr>
        <w:t xml:space="preserve">, </w:t>
      </w:r>
      <w:r w:rsidRPr="007663FA">
        <w:rPr>
          <w:rFonts w:eastAsia="SimSun"/>
          <w:sz w:val="24"/>
        </w:rPr>
        <w:t>we describe the development rate,</w:t>
      </w:r>
      <w:r w:rsidRPr="007663FA">
        <w:rPr>
          <w:rFonts w:eastAsia="SimSun" w:hint="eastAsia"/>
          <w:sz w:val="24"/>
        </w:rPr>
        <w:t xml:space="preserve"> </w:t>
      </w:r>
      <w:r w:rsidRPr="007663FA">
        <w:rPr>
          <w:rFonts w:eastAsia="SimSun"/>
          <w:sz w:val="24"/>
        </w:rPr>
        <w:t xml:space="preserve">survival and fecundity of </w:t>
      </w:r>
      <w:r w:rsidRPr="007663FA">
        <w:rPr>
          <w:rFonts w:eastAsia="SimSun" w:hint="eastAsia"/>
          <w:i/>
          <w:sz w:val="24"/>
        </w:rPr>
        <w:t>T. rufivena</w:t>
      </w:r>
      <w:r w:rsidRPr="007663FA">
        <w:rPr>
          <w:rFonts w:eastAsia="SimSun"/>
          <w:sz w:val="24"/>
        </w:rPr>
        <w:t xml:space="preserve"> on </w:t>
      </w:r>
      <w:r w:rsidRPr="007663FA">
        <w:rPr>
          <w:rFonts w:hint="eastAsia"/>
          <w:i/>
          <w:sz w:val="24"/>
        </w:rPr>
        <w:t>A. catechu</w:t>
      </w:r>
      <w:r w:rsidRPr="007663FA">
        <w:rPr>
          <w:rFonts w:eastAsia="SimSun" w:hint="eastAsia"/>
          <w:sz w:val="24"/>
        </w:rPr>
        <w:t xml:space="preserve"> leaves</w:t>
      </w:r>
      <w:r w:rsidRPr="007663FA">
        <w:rPr>
          <w:rFonts w:eastAsia="SimSun"/>
          <w:sz w:val="24"/>
        </w:rPr>
        <w:t xml:space="preserve"> under different temperatures</w:t>
      </w:r>
      <w:r w:rsidRPr="007663FA">
        <w:rPr>
          <w:rFonts w:eastAsia="SimSun" w:hint="eastAsia"/>
          <w:sz w:val="24"/>
        </w:rPr>
        <w:t xml:space="preserve"> in this study </w:t>
      </w:r>
      <w:r w:rsidRPr="007663FA">
        <w:rPr>
          <w:rFonts w:eastAsia="SimSun"/>
          <w:sz w:val="24"/>
        </w:rPr>
        <w:t>to contribute to the comprehension of the</w:t>
      </w:r>
      <w:r w:rsidRPr="007663FA">
        <w:rPr>
          <w:rFonts w:eastAsia="SimSun" w:hint="eastAsia"/>
          <w:sz w:val="24"/>
        </w:rPr>
        <w:t xml:space="preserve"> </w:t>
      </w:r>
      <w:r w:rsidRPr="007663FA">
        <w:rPr>
          <w:rFonts w:eastAsia="SimSun"/>
          <w:sz w:val="24"/>
        </w:rPr>
        <w:t xml:space="preserve">demography of </w:t>
      </w:r>
      <w:r w:rsidRPr="007663FA">
        <w:rPr>
          <w:rFonts w:eastAsia="SimSun" w:hint="eastAsia"/>
          <w:i/>
          <w:sz w:val="24"/>
        </w:rPr>
        <w:t>T. rufivena</w:t>
      </w:r>
      <w:r w:rsidRPr="007663FA">
        <w:rPr>
          <w:rFonts w:eastAsia="SimSun" w:hint="eastAsia"/>
          <w:sz w:val="24"/>
        </w:rPr>
        <w:t xml:space="preserve"> </w:t>
      </w:r>
      <w:r w:rsidRPr="007663FA">
        <w:rPr>
          <w:rFonts w:eastAsia="SimSun"/>
          <w:sz w:val="24"/>
        </w:rPr>
        <w:t>for the development of integrated pest management (IPM)</w:t>
      </w:r>
      <w:r w:rsidRPr="007663FA">
        <w:rPr>
          <w:rFonts w:eastAsia="SimSun" w:hint="eastAsia"/>
          <w:sz w:val="24"/>
        </w:rPr>
        <w:t xml:space="preserve"> </w:t>
      </w:r>
      <w:r w:rsidRPr="007663FA">
        <w:rPr>
          <w:rFonts w:eastAsia="SimSun"/>
          <w:sz w:val="24"/>
        </w:rPr>
        <w:t>programs in oil palm</w:t>
      </w:r>
      <w:r w:rsidRPr="007663FA">
        <w:rPr>
          <w:rFonts w:eastAsia="SimSun" w:hint="eastAsia"/>
          <w:sz w:val="24"/>
        </w:rPr>
        <w:t xml:space="preserve"> and areca</w:t>
      </w:r>
      <w:r w:rsidRPr="007663FA">
        <w:rPr>
          <w:rFonts w:eastAsia="SimSun"/>
          <w:sz w:val="24"/>
        </w:rPr>
        <w:t xml:space="preserve"> plantations.</w:t>
      </w:r>
    </w:p>
    <w:p w:rsidR="007663FA" w:rsidRDefault="007663FA" w:rsidP="007663FA">
      <w:pPr>
        <w:spacing w:line="360" w:lineRule="auto"/>
        <w:ind w:firstLineChars="200" w:firstLine="480"/>
        <w:rPr>
          <w:sz w:val="24"/>
        </w:rPr>
      </w:pPr>
      <w:r w:rsidRPr="00B41181">
        <w:rPr>
          <w:sz w:val="24"/>
        </w:rPr>
        <w:t>We certify that we have participated sufficiently in the work to take public responsibility for the appropriateness of the experimental design and method, and the collection, analysis, and interpretation of the data. We have reviewed the final version of the manuscript and approve it for publication. To the best of our knowledge and belief, this manuscript has not been published in whole or in part nor is it being considered for publication elsewhere.</w:t>
      </w:r>
    </w:p>
    <w:p w:rsidR="007663FA" w:rsidRDefault="007663FA" w:rsidP="007663FA">
      <w:pPr>
        <w:spacing w:line="360" w:lineRule="auto"/>
        <w:ind w:firstLineChars="200" w:firstLine="480"/>
        <w:rPr>
          <w:sz w:val="24"/>
        </w:rPr>
      </w:pPr>
    </w:p>
    <w:p w:rsidR="007663FA" w:rsidRDefault="007663FA" w:rsidP="007663FA">
      <w:pPr>
        <w:spacing w:line="360" w:lineRule="auto"/>
        <w:rPr>
          <w:sz w:val="24"/>
        </w:rPr>
      </w:pPr>
      <w:r>
        <w:rPr>
          <w:rFonts w:hint="eastAsia"/>
          <w:sz w:val="24"/>
        </w:rPr>
        <w:t>K</w:t>
      </w:r>
      <w:r w:rsidRPr="002733F5">
        <w:rPr>
          <w:sz w:val="24"/>
        </w:rPr>
        <w:t>ind regards.</w:t>
      </w:r>
    </w:p>
    <w:p w:rsidR="007663FA" w:rsidRDefault="007663FA" w:rsidP="007663FA">
      <w:pPr>
        <w:spacing w:line="360" w:lineRule="auto"/>
        <w:rPr>
          <w:sz w:val="24"/>
        </w:rPr>
      </w:pPr>
      <w:r w:rsidRPr="002733F5">
        <w:rPr>
          <w:sz w:val="24"/>
        </w:rPr>
        <w:br/>
        <w:t>Your sincerely,</w:t>
      </w:r>
    </w:p>
    <w:p w:rsidR="007663FA" w:rsidRPr="00B41181" w:rsidRDefault="007663FA" w:rsidP="007663FA">
      <w:pPr>
        <w:spacing w:line="360" w:lineRule="auto"/>
        <w:ind w:firstLineChars="200" w:firstLine="480"/>
        <w:rPr>
          <w:sz w:val="24"/>
        </w:rPr>
      </w:pPr>
      <w:r>
        <w:rPr>
          <w:rFonts w:hint="eastAsia"/>
          <w:sz w:val="24"/>
        </w:rPr>
        <w:t>Baozhu Zhong</w:t>
      </w:r>
    </w:p>
    <w:p w:rsidR="004131E3" w:rsidRPr="007663FA" w:rsidRDefault="004131E3" w:rsidP="004131E3">
      <w:pPr>
        <w:spacing w:line="360" w:lineRule="auto"/>
        <w:jc w:val="left"/>
        <w:rPr>
          <w:rFonts w:eastAsiaTheme="minorEastAsia"/>
          <w:sz w:val="24"/>
        </w:rPr>
      </w:pPr>
    </w:p>
    <w:sectPr w:rsidR="004131E3" w:rsidRPr="007663FA" w:rsidSect="006537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EBD" w:rsidRDefault="00F35EBD" w:rsidP="00666B19">
      <w:r>
        <w:separator/>
      </w:r>
    </w:p>
  </w:endnote>
  <w:endnote w:type="continuationSeparator" w:id="0">
    <w:p w:rsidR="00F35EBD" w:rsidRDefault="00F35EBD" w:rsidP="00666B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EBD" w:rsidRDefault="00F35EBD" w:rsidP="00666B19">
      <w:r>
        <w:separator/>
      </w:r>
    </w:p>
  </w:footnote>
  <w:footnote w:type="continuationSeparator" w:id="0">
    <w:p w:rsidR="00F35EBD" w:rsidRDefault="00F35EBD" w:rsidP="00666B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31E3"/>
    <w:rsid w:val="000C31F9"/>
    <w:rsid w:val="00207E10"/>
    <w:rsid w:val="00217EA7"/>
    <w:rsid w:val="003C7605"/>
    <w:rsid w:val="004131E3"/>
    <w:rsid w:val="0053554F"/>
    <w:rsid w:val="0065376A"/>
    <w:rsid w:val="00666B19"/>
    <w:rsid w:val="006746F6"/>
    <w:rsid w:val="007663FA"/>
    <w:rsid w:val="00B375CB"/>
    <w:rsid w:val="00B54D9E"/>
    <w:rsid w:val="00B55782"/>
    <w:rsid w:val="00BF679C"/>
    <w:rsid w:val="00C50764"/>
    <w:rsid w:val="00CD029F"/>
    <w:rsid w:val="00DF1423"/>
    <w:rsid w:val="00E650AA"/>
    <w:rsid w:val="00EB0A63"/>
    <w:rsid w:val="00F35E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1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6B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6B19"/>
    <w:rPr>
      <w:rFonts w:ascii="Times New Roman" w:eastAsia="宋体" w:hAnsi="Times New Roman" w:cs="Times New Roman"/>
      <w:sz w:val="18"/>
      <w:szCs w:val="18"/>
    </w:rPr>
  </w:style>
  <w:style w:type="paragraph" w:styleId="a4">
    <w:name w:val="footer"/>
    <w:basedOn w:val="a"/>
    <w:link w:val="Char0"/>
    <w:uiPriority w:val="99"/>
    <w:semiHidden/>
    <w:unhideWhenUsed/>
    <w:rsid w:val="00666B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6B1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2017-02-27T01:59:00Z</dcterms:created>
  <dcterms:modified xsi:type="dcterms:W3CDTF">2017-02-27T01:59:00Z</dcterms:modified>
</cp:coreProperties>
</file>