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9CCB93" w14:textId="19D06714" w:rsidR="00FB6D3B" w:rsidRPr="00AC1EC4" w:rsidRDefault="00FB6D3B" w:rsidP="00475DFC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AC1EC4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AC1EC4" w:rsidRPr="00AC1EC4">
        <w:rPr>
          <w:rFonts w:ascii="Times New Roman" w:hAnsi="Times New Roman" w:cs="Times New Roman"/>
          <w:b/>
          <w:sz w:val="24"/>
          <w:szCs w:val="24"/>
        </w:rPr>
        <w:t>Captions</w:t>
      </w:r>
    </w:p>
    <w:p w14:paraId="19A88DFE" w14:textId="77777777" w:rsidR="00FB6D3B" w:rsidRDefault="00FB6D3B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5C41D703" w14:textId="28273158" w:rsidR="00475DFC" w:rsidRPr="00475DFC" w:rsidRDefault="00475DFC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 xml:space="preserve">Fig. 1. </w:t>
      </w:r>
      <w:r w:rsidR="00FD2E96" w:rsidRPr="00FD2E96">
        <w:rPr>
          <w:rFonts w:ascii="Times New Roman" w:hAnsi="Times New Roman" w:cs="Times New Roman"/>
          <w:sz w:val="24"/>
          <w:szCs w:val="24"/>
        </w:rPr>
        <w:t>Number of copulations by zingerone-fed and un</w:t>
      </w:r>
      <w:r w:rsidR="00FD2E96">
        <w:rPr>
          <w:rFonts w:ascii="Times New Roman" w:hAnsi="Times New Roman" w:cs="Times New Roman"/>
          <w:sz w:val="24"/>
          <w:szCs w:val="24"/>
        </w:rPr>
        <w:t>-</w:t>
      </w:r>
      <w:r w:rsidR="001816C0">
        <w:rPr>
          <w:rFonts w:ascii="Times New Roman" w:hAnsi="Times New Roman" w:cs="Times New Roman"/>
          <w:sz w:val="24"/>
          <w:szCs w:val="24"/>
        </w:rPr>
        <w:t>fed (control) males in cages containing 1 female, 2 zingerone-fed males, and 2 control males. Copulations were observed 0 (same day), 1, 2, and 3 days after zingerone-fed males consumed zingerone.</w:t>
      </w:r>
      <w:r w:rsidR="00FD2E96" w:rsidRPr="00FD2E96">
        <w:rPr>
          <w:rFonts w:ascii="Times New Roman" w:hAnsi="Times New Roman" w:cs="Times New Roman"/>
          <w:sz w:val="24"/>
          <w:szCs w:val="24"/>
        </w:rPr>
        <w:t xml:space="preserve"> </w:t>
      </w:r>
      <w:r w:rsidR="00EB6E90">
        <w:rPr>
          <w:rFonts w:ascii="Times New Roman" w:hAnsi="Times New Roman" w:cs="Times New Roman"/>
          <w:sz w:val="24"/>
          <w:szCs w:val="24"/>
        </w:rPr>
        <w:t>‘*’</w:t>
      </w:r>
      <w:r w:rsidR="00FD2E96" w:rsidRPr="00FD2E96">
        <w:rPr>
          <w:rFonts w:ascii="Times New Roman" w:hAnsi="Times New Roman" w:cs="Times New Roman"/>
          <w:sz w:val="24"/>
          <w:szCs w:val="24"/>
        </w:rPr>
        <w:t xml:space="preserve"> denotes statistical significance at p&lt;0.05.</w:t>
      </w:r>
      <w:r w:rsidR="004B11C3">
        <w:rPr>
          <w:rFonts w:ascii="Times New Roman" w:hAnsi="Times New Roman" w:cs="Times New Roman"/>
          <w:sz w:val="24"/>
          <w:szCs w:val="24"/>
        </w:rPr>
        <w:t xml:space="preserve"> </w:t>
      </w:r>
      <w:r w:rsidR="004B11C3" w:rsidRPr="009B6336">
        <w:rPr>
          <w:rFonts w:ascii="Times New Roman" w:hAnsi="Times New Roman" w:cs="Times New Roman"/>
          <w:b/>
          <w:sz w:val="24"/>
          <w:szCs w:val="24"/>
        </w:rPr>
        <w:t>(1 COLUMN)</w:t>
      </w:r>
    </w:p>
    <w:p w14:paraId="7A28BAF2" w14:textId="77777777" w:rsidR="00475DFC" w:rsidRDefault="00475DFC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6D413B2A" w14:textId="57084E0F" w:rsidR="00475DFC" w:rsidRPr="00FD2E96" w:rsidRDefault="00475DFC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 xml:space="preserve">Fig. 2. </w:t>
      </w:r>
      <w:r w:rsidR="00DD659E" w:rsidRPr="00DD659E">
        <w:rPr>
          <w:rFonts w:ascii="Times New Roman" w:hAnsi="Times New Roman" w:cs="Times New Roman"/>
          <w:sz w:val="24"/>
          <w:szCs w:val="24"/>
        </w:rPr>
        <w:t>Number of eggs laid by females mated with zingerone-fed and un-fed (control) males over 6 weeks.</w:t>
      </w:r>
      <w:r w:rsidR="00DD65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21EE" w:rsidRPr="001816C0">
        <w:rPr>
          <w:rFonts w:ascii="Times New Roman" w:hAnsi="Times New Roman" w:cs="Times New Roman"/>
          <w:sz w:val="24"/>
          <w:szCs w:val="24"/>
        </w:rPr>
        <w:t xml:space="preserve">Means </w:t>
      </w:r>
      <w:r w:rsidR="00122D1A" w:rsidRPr="001816C0">
        <w:rPr>
          <w:rFonts w:ascii="Times New Roman" w:hAnsi="Times New Roman" w:cs="Times New Roman"/>
          <w:sz w:val="24"/>
          <w:szCs w:val="24"/>
        </w:rPr>
        <w:t>represent</w:t>
      </w:r>
      <w:r w:rsidR="00EB6E90" w:rsidRPr="001816C0">
        <w:rPr>
          <w:rFonts w:ascii="Times New Roman" w:hAnsi="Times New Roman" w:cs="Times New Roman"/>
          <w:sz w:val="24"/>
          <w:szCs w:val="24"/>
        </w:rPr>
        <w:t xml:space="preserve"> </w:t>
      </w:r>
      <w:r w:rsidR="00122D1A" w:rsidRPr="001816C0">
        <w:rPr>
          <w:rFonts w:ascii="Times New Roman" w:hAnsi="Times New Roman" w:cs="Times New Roman"/>
          <w:sz w:val="24"/>
          <w:szCs w:val="24"/>
        </w:rPr>
        <w:t>eggs laid by</w:t>
      </w:r>
      <w:r w:rsidR="00EB6E90" w:rsidRPr="001816C0">
        <w:rPr>
          <w:rFonts w:ascii="Times New Roman" w:hAnsi="Times New Roman" w:cs="Times New Roman"/>
          <w:sz w:val="24"/>
          <w:szCs w:val="24"/>
        </w:rPr>
        <w:t xml:space="preserve"> living females to account for mortality over the 6 weeks</w:t>
      </w:r>
      <w:r w:rsidR="00122D1A" w:rsidRPr="001816C0">
        <w:rPr>
          <w:rFonts w:ascii="Times New Roman" w:hAnsi="Times New Roman" w:cs="Times New Roman"/>
          <w:sz w:val="24"/>
          <w:szCs w:val="24"/>
        </w:rPr>
        <w:t xml:space="preserve"> trial</w:t>
      </w:r>
      <w:r w:rsidR="00EB6E90" w:rsidRPr="001816C0">
        <w:rPr>
          <w:rFonts w:ascii="Times New Roman" w:hAnsi="Times New Roman" w:cs="Times New Roman"/>
          <w:sz w:val="24"/>
          <w:szCs w:val="24"/>
        </w:rPr>
        <w:t>.</w:t>
      </w:r>
      <w:r w:rsidR="00EB6E9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B11C3" w:rsidRPr="009B6336">
        <w:rPr>
          <w:rFonts w:ascii="Times New Roman" w:hAnsi="Times New Roman" w:cs="Times New Roman"/>
          <w:b/>
          <w:sz w:val="24"/>
          <w:szCs w:val="24"/>
        </w:rPr>
        <w:t>(1 COLUMN)</w:t>
      </w:r>
    </w:p>
    <w:p w14:paraId="738C4C24" w14:textId="77777777" w:rsidR="00475DFC" w:rsidRDefault="00475DFC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62F8775C" w14:textId="487426F4" w:rsidR="00475DFC" w:rsidRPr="00FD2E96" w:rsidRDefault="00475DFC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 xml:space="preserve">Fig. 3. </w:t>
      </w:r>
      <w:r w:rsidR="00FD2E96" w:rsidRPr="00FD2E96">
        <w:rPr>
          <w:rFonts w:ascii="Times New Roman" w:hAnsi="Times New Roman" w:cs="Times New Roman"/>
          <w:sz w:val="24"/>
          <w:szCs w:val="24"/>
        </w:rPr>
        <w:t xml:space="preserve">Percent hatch rate (mean </w:t>
      </w:r>
      <w:r w:rsidR="00FD2E96" w:rsidRPr="00FD2E96">
        <w:rPr>
          <w:rStyle w:val="Heading4Char"/>
          <w:rFonts w:ascii="Times New Roman" w:hAnsi="Times New Roman" w:cs="Times New Roman"/>
          <w:sz w:val="24"/>
          <w:szCs w:val="24"/>
        </w:rPr>
        <w:t>±SE) of eggs laid by females mated to zingerone-fed and un</w:t>
      </w:r>
      <w:r w:rsidR="00FD2E96">
        <w:rPr>
          <w:rStyle w:val="Heading4Char"/>
          <w:rFonts w:ascii="Times New Roman" w:hAnsi="Times New Roman" w:cs="Times New Roman"/>
          <w:sz w:val="24"/>
          <w:szCs w:val="24"/>
        </w:rPr>
        <w:t>-</w:t>
      </w:r>
      <w:r w:rsidR="00FD2E96" w:rsidRPr="00FD2E96">
        <w:rPr>
          <w:rStyle w:val="Heading4Char"/>
          <w:rFonts w:ascii="Times New Roman" w:hAnsi="Times New Roman" w:cs="Times New Roman"/>
          <w:sz w:val="24"/>
          <w:szCs w:val="24"/>
        </w:rPr>
        <w:t>fed (control) males.</w:t>
      </w:r>
      <w:r w:rsidR="00FD2E96">
        <w:rPr>
          <w:rStyle w:val="Heading4Char"/>
          <w:rFonts w:ascii="Times New Roman" w:hAnsi="Times New Roman" w:cs="Times New Roman"/>
          <w:sz w:val="24"/>
          <w:szCs w:val="24"/>
        </w:rPr>
        <w:t xml:space="preserve"> </w:t>
      </w:r>
      <w:r w:rsidR="001816C0">
        <w:rPr>
          <w:rStyle w:val="Heading4Char"/>
          <w:rFonts w:ascii="Times New Roman" w:hAnsi="Times New Roman" w:cs="Times New Roman"/>
          <w:sz w:val="24"/>
          <w:szCs w:val="24"/>
        </w:rPr>
        <w:t xml:space="preserve">50 eggs were observed 3-times per week and the hatch rate was averaged weekly. Means represent the weekly hatch rate of eggs collected from 6 cages containing 15 mated females each. </w:t>
      </w:r>
      <w:r w:rsidR="004B11C3" w:rsidRPr="009B6336">
        <w:rPr>
          <w:rFonts w:ascii="Times New Roman" w:hAnsi="Times New Roman" w:cs="Times New Roman"/>
          <w:b/>
          <w:sz w:val="24"/>
          <w:szCs w:val="24"/>
        </w:rPr>
        <w:t>(1 COLUMN)</w:t>
      </w:r>
    </w:p>
    <w:p w14:paraId="6E5733E4" w14:textId="77777777" w:rsidR="00475DFC" w:rsidRDefault="00475DFC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1B354D5F" w14:textId="2D890FB8" w:rsidR="00475DFC" w:rsidRPr="00FD2E96" w:rsidRDefault="00475DFC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 xml:space="preserve">Fig. 4. </w:t>
      </w:r>
      <w:r w:rsidR="00FD2E96" w:rsidRPr="00DD659E">
        <w:rPr>
          <w:rFonts w:ascii="Times New Roman" w:hAnsi="Times New Roman" w:cs="Times New Roman"/>
          <w:sz w:val="24"/>
          <w:szCs w:val="24"/>
        </w:rPr>
        <w:t xml:space="preserve">Survival </w:t>
      </w:r>
      <w:r w:rsidR="00FD2E96" w:rsidRPr="00FD2E96">
        <w:rPr>
          <w:rFonts w:ascii="Times New Roman" w:hAnsi="Times New Roman" w:cs="Times New Roman"/>
          <w:sz w:val="24"/>
          <w:szCs w:val="24"/>
        </w:rPr>
        <w:t xml:space="preserve">(mean </w:t>
      </w:r>
      <w:r w:rsidR="00FD2E96" w:rsidRPr="00FD2E96">
        <w:rPr>
          <w:rStyle w:val="Heading4Char"/>
          <w:rFonts w:ascii="Times New Roman" w:hAnsi="Times New Roman" w:cs="Times New Roman"/>
          <w:sz w:val="24"/>
          <w:szCs w:val="24"/>
        </w:rPr>
        <w:t>±SE)</w:t>
      </w:r>
      <w:r w:rsidR="00FD2E96">
        <w:rPr>
          <w:rStyle w:val="Heading4Char"/>
          <w:rFonts w:ascii="Times New Roman" w:hAnsi="Times New Roman" w:cs="Times New Roman"/>
          <w:sz w:val="24"/>
          <w:szCs w:val="24"/>
        </w:rPr>
        <w:t xml:space="preserve"> of females mated with zingerone-fed and un-fed (control) males</w:t>
      </w:r>
      <w:r w:rsidR="00DD659E">
        <w:rPr>
          <w:rStyle w:val="Heading4Char"/>
          <w:rFonts w:ascii="Times New Roman" w:hAnsi="Times New Roman" w:cs="Times New Roman"/>
          <w:sz w:val="24"/>
          <w:szCs w:val="24"/>
        </w:rPr>
        <w:t xml:space="preserve"> over 6 weeks</w:t>
      </w:r>
      <w:r w:rsidR="00FD2E96">
        <w:rPr>
          <w:rStyle w:val="Heading4Char"/>
          <w:rFonts w:ascii="Times New Roman" w:hAnsi="Times New Roman" w:cs="Times New Roman"/>
          <w:sz w:val="24"/>
          <w:szCs w:val="24"/>
        </w:rPr>
        <w:t xml:space="preserve">. </w:t>
      </w:r>
      <w:r w:rsidR="00122D1A">
        <w:rPr>
          <w:rStyle w:val="Heading4Char"/>
          <w:rFonts w:ascii="Times New Roman" w:hAnsi="Times New Roman" w:cs="Times New Roman"/>
          <w:sz w:val="24"/>
          <w:szCs w:val="24"/>
        </w:rPr>
        <w:t xml:space="preserve">Means </w:t>
      </w:r>
      <w:r w:rsidR="001816C0">
        <w:rPr>
          <w:rStyle w:val="Heading4Char"/>
          <w:rFonts w:ascii="Times New Roman" w:hAnsi="Times New Roman" w:cs="Times New Roman"/>
          <w:sz w:val="24"/>
          <w:szCs w:val="24"/>
        </w:rPr>
        <w:t>represent</w:t>
      </w:r>
      <w:r w:rsidR="00122D1A">
        <w:rPr>
          <w:rStyle w:val="Heading4Char"/>
          <w:rFonts w:ascii="Times New Roman" w:hAnsi="Times New Roman" w:cs="Times New Roman"/>
          <w:sz w:val="24"/>
          <w:szCs w:val="24"/>
        </w:rPr>
        <w:t xml:space="preserve"> the </w:t>
      </w:r>
      <w:r w:rsidR="001816C0">
        <w:rPr>
          <w:rStyle w:val="Heading4Char"/>
          <w:rFonts w:ascii="Times New Roman" w:hAnsi="Times New Roman" w:cs="Times New Roman"/>
          <w:sz w:val="24"/>
          <w:szCs w:val="24"/>
        </w:rPr>
        <w:t xml:space="preserve">weekly </w:t>
      </w:r>
      <w:r w:rsidR="00122D1A">
        <w:rPr>
          <w:rStyle w:val="Heading4Char"/>
          <w:rFonts w:ascii="Times New Roman" w:hAnsi="Times New Roman" w:cs="Times New Roman"/>
          <w:sz w:val="24"/>
          <w:szCs w:val="24"/>
        </w:rPr>
        <w:t>percent</w:t>
      </w:r>
      <w:r w:rsidR="001816C0">
        <w:rPr>
          <w:rStyle w:val="Heading4Char"/>
          <w:rFonts w:ascii="Times New Roman" w:hAnsi="Times New Roman" w:cs="Times New Roman"/>
          <w:sz w:val="24"/>
          <w:szCs w:val="24"/>
        </w:rPr>
        <w:t>age</w:t>
      </w:r>
      <w:r w:rsidR="00122D1A">
        <w:rPr>
          <w:rStyle w:val="Heading4Char"/>
          <w:rFonts w:ascii="Times New Roman" w:hAnsi="Times New Roman" w:cs="Times New Roman"/>
          <w:sz w:val="24"/>
          <w:szCs w:val="24"/>
        </w:rPr>
        <w:t xml:space="preserve"> of females living in 6 cages containing 15 </w:t>
      </w:r>
      <w:r w:rsidR="001816C0">
        <w:rPr>
          <w:rStyle w:val="Heading4Char"/>
          <w:rFonts w:ascii="Times New Roman" w:hAnsi="Times New Roman" w:cs="Times New Roman"/>
          <w:sz w:val="24"/>
          <w:szCs w:val="24"/>
        </w:rPr>
        <w:t xml:space="preserve">mated </w:t>
      </w:r>
      <w:r w:rsidR="00122D1A">
        <w:rPr>
          <w:rStyle w:val="Heading4Char"/>
          <w:rFonts w:ascii="Times New Roman" w:hAnsi="Times New Roman" w:cs="Times New Roman"/>
          <w:sz w:val="24"/>
          <w:szCs w:val="24"/>
        </w:rPr>
        <w:t xml:space="preserve">females each. </w:t>
      </w:r>
      <w:r w:rsidR="00FD2E96">
        <w:rPr>
          <w:rStyle w:val="Heading4Char"/>
          <w:rFonts w:ascii="Times New Roman" w:hAnsi="Times New Roman" w:cs="Times New Roman"/>
          <w:sz w:val="24"/>
          <w:szCs w:val="24"/>
        </w:rPr>
        <w:t>Females were allowed to oviposit into egging cups 3 times weekly</w:t>
      </w:r>
      <w:r w:rsidR="00122D1A">
        <w:rPr>
          <w:rStyle w:val="Heading4Char"/>
          <w:rFonts w:ascii="Times New Roman" w:hAnsi="Times New Roman" w:cs="Times New Roman"/>
          <w:sz w:val="24"/>
          <w:szCs w:val="24"/>
        </w:rPr>
        <w:t xml:space="preserve"> and the numbers of eggs laid were recorded</w:t>
      </w:r>
      <w:r w:rsidR="00FD2E96">
        <w:rPr>
          <w:rStyle w:val="Heading4Char"/>
          <w:rFonts w:ascii="Times New Roman" w:hAnsi="Times New Roman" w:cs="Times New Roman"/>
          <w:sz w:val="24"/>
          <w:szCs w:val="24"/>
        </w:rPr>
        <w:t xml:space="preserve">. </w:t>
      </w:r>
      <w:r w:rsidR="004B11C3" w:rsidRPr="009B6336">
        <w:rPr>
          <w:rFonts w:ascii="Times New Roman" w:hAnsi="Times New Roman" w:cs="Times New Roman"/>
          <w:b/>
          <w:sz w:val="24"/>
          <w:szCs w:val="24"/>
        </w:rPr>
        <w:t>(1 COLUMN)</w:t>
      </w:r>
    </w:p>
    <w:p w14:paraId="1F937AF1" w14:textId="77777777" w:rsidR="00475DFC" w:rsidRDefault="00475DFC" w:rsidP="00475DF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7CE075ED" w14:textId="5AB62A05" w:rsidR="00896E2E" w:rsidRDefault="00475DFC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>Fig. 5.</w:t>
      </w:r>
      <w:r w:rsidRPr="00DD659E">
        <w:rPr>
          <w:rFonts w:ascii="Times New Roman" w:hAnsi="Times New Roman" w:cs="Times New Roman"/>
          <w:sz w:val="24"/>
          <w:szCs w:val="24"/>
        </w:rPr>
        <w:t xml:space="preserve"> </w:t>
      </w:r>
      <w:r w:rsidR="00FD2E96" w:rsidRPr="00DD659E">
        <w:rPr>
          <w:rFonts w:ascii="Times New Roman" w:hAnsi="Times New Roman" w:cs="Times New Roman"/>
          <w:sz w:val="24"/>
          <w:szCs w:val="24"/>
        </w:rPr>
        <w:t>Survival</w:t>
      </w:r>
      <w:r w:rsidR="00FD2E9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D2E96" w:rsidRPr="00FD2E96">
        <w:rPr>
          <w:rFonts w:ascii="Times New Roman" w:hAnsi="Times New Roman" w:cs="Times New Roman"/>
          <w:sz w:val="24"/>
          <w:szCs w:val="24"/>
        </w:rPr>
        <w:t xml:space="preserve">(mean </w:t>
      </w:r>
      <w:r w:rsidR="00FD2E96" w:rsidRPr="00FD2E96">
        <w:rPr>
          <w:rStyle w:val="Heading4Char"/>
          <w:rFonts w:ascii="Times New Roman" w:hAnsi="Times New Roman" w:cs="Times New Roman"/>
          <w:sz w:val="24"/>
          <w:szCs w:val="24"/>
        </w:rPr>
        <w:t>±SE)</w:t>
      </w:r>
      <w:r w:rsidR="00FD2E96">
        <w:rPr>
          <w:rStyle w:val="Heading4Char"/>
          <w:rFonts w:ascii="Times New Roman" w:hAnsi="Times New Roman" w:cs="Times New Roman"/>
          <w:sz w:val="24"/>
          <w:szCs w:val="24"/>
        </w:rPr>
        <w:t xml:space="preserve"> of </w:t>
      </w:r>
      <w:r w:rsidR="00DD659E">
        <w:rPr>
          <w:rStyle w:val="Heading4Char"/>
          <w:rFonts w:ascii="Times New Roman" w:hAnsi="Times New Roman" w:cs="Times New Roman"/>
          <w:sz w:val="24"/>
          <w:szCs w:val="24"/>
        </w:rPr>
        <w:t xml:space="preserve">zingerone-fed and un-fed (control) males over 10 weeks. </w:t>
      </w:r>
      <w:r w:rsidR="001816C0">
        <w:rPr>
          <w:rStyle w:val="Heading4Char"/>
          <w:rFonts w:ascii="Times New Roman" w:hAnsi="Times New Roman" w:cs="Times New Roman"/>
          <w:sz w:val="24"/>
          <w:szCs w:val="24"/>
        </w:rPr>
        <w:t xml:space="preserve">Means represent the weekly percentage of males living in 6 cages containing 30 males each. </w:t>
      </w:r>
      <w:r w:rsidR="004B11C3" w:rsidRPr="009B6336">
        <w:rPr>
          <w:rFonts w:ascii="Times New Roman" w:hAnsi="Times New Roman" w:cs="Times New Roman"/>
          <w:b/>
          <w:sz w:val="24"/>
          <w:szCs w:val="24"/>
        </w:rPr>
        <w:t>(1 COLUMN)</w:t>
      </w:r>
      <w:r w:rsidR="00C55BF8">
        <w:rPr>
          <w:rFonts w:ascii="Times New Roman" w:hAnsi="Times New Roman" w:cs="Times New Roman"/>
          <w:sz w:val="24"/>
          <w:szCs w:val="24"/>
        </w:rPr>
        <w:br w:type="page"/>
      </w:r>
    </w:p>
    <w:p w14:paraId="3A7BB161" w14:textId="146A1D61" w:rsidR="00621FBA" w:rsidRDefault="00621FBA" w:rsidP="00C079C3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F6B885E" wp14:editId="4F4AB7C7">
            <wp:extent cx="3236976" cy="2322225"/>
            <wp:effectExtent l="0" t="0" r="1905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ting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23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5BE12" w14:textId="77777777" w:rsidR="00621FBA" w:rsidRDefault="00621FBA" w:rsidP="00C079C3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</w:p>
    <w:p w14:paraId="05A9AF0A" w14:textId="09523B16" w:rsidR="00C55BF8" w:rsidRDefault="00C079C3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 xml:space="preserve">Fig. 1. </w:t>
      </w:r>
      <w:r w:rsidRPr="00FD2E96">
        <w:rPr>
          <w:rFonts w:ascii="Times New Roman" w:hAnsi="Times New Roman" w:cs="Times New Roman"/>
          <w:sz w:val="24"/>
          <w:szCs w:val="24"/>
        </w:rPr>
        <w:t>Number of copulations by zingerone-fed and un</w:t>
      </w:r>
      <w:r>
        <w:rPr>
          <w:rFonts w:ascii="Times New Roman" w:hAnsi="Times New Roman" w:cs="Times New Roman"/>
          <w:sz w:val="24"/>
          <w:szCs w:val="24"/>
        </w:rPr>
        <w:t>-fed (control) males in cages containing 1 female, 2 zingerone-fed males, and 2 control males. Copulations were observed 0 (same day), 1, 2, and 3 days after zingerone-fed males consumed zingerone.</w:t>
      </w:r>
      <w:r w:rsidRPr="00FD2E9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‘*’</w:t>
      </w:r>
      <w:r w:rsidRPr="00FD2E96">
        <w:rPr>
          <w:rFonts w:ascii="Times New Roman" w:hAnsi="Times New Roman" w:cs="Times New Roman"/>
          <w:sz w:val="24"/>
          <w:szCs w:val="24"/>
        </w:rPr>
        <w:t xml:space="preserve"> denotes statistical significance at p&lt;0.05.</w:t>
      </w:r>
      <w:r w:rsidR="009B6336">
        <w:rPr>
          <w:rFonts w:ascii="Times New Roman" w:hAnsi="Times New Roman" w:cs="Times New Roman"/>
          <w:sz w:val="24"/>
          <w:szCs w:val="24"/>
        </w:rPr>
        <w:t xml:space="preserve"> </w:t>
      </w:r>
      <w:r w:rsidR="009B6336" w:rsidRPr="009B6336">
        <w:rPr>
          <w:rFonts w:ascii="Times New Roman" w:hAnsi="Times New Roman" w:cs="Times New Roman"/>
          <w:b/>
          <w:sz w:val="24"/>
          <w:szCs w:val="24"/>
        </w:rPr>
        <w:t>(1 COLUMN)</w:t>
      </w:r>
      <w:r w:rsidR="00C55BF8">
        <w:rPr>
          <w:rFonts w:ascii="Times New Roman" w:hAnsi="Times New Roman" w:cs="Times New Roman"/>
          <w:sz w:val="24"/>
          <w:szCs w:val="24"/>
        </w:rPr>
        <w:br w:type="page"/>
      </w:r>
    </w:p>
    <w:p w14:paraId="7267EDCD" w14:textId="7BE0EB35" w:rsidR="00C079C3" w:rsidRDefault="00621FBA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EAC5207" wp14:editId="0316BCA3">
            <wp:extent cx="3236976" cy="2322225"/>
            <wp:effectExtent l="0" t="0" r="190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ecundity_week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23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2C79" w14:textId="23E706E8" w:rsidR="00621FBA" w:rsidRDefault="00621FBA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2EFE0B9A" w14:textId="57A059C9" w:rsidR="004B20EA" w:rsidRDefault="00C079C3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 xml:space="preserve">Fig. 2. </w:t>
      </w:r>
      <w:r w:rsidRPr="00DD659E">
        <w:rPr>
          <w:rFonts w:ascii="Times New Roman" w:hAnsi="Times New Roman" w:cs="Times New Roman"/>
          <w:sz w:val="24"/>
          <w:szCs w:val="24"/>
        </w:rPr>
        <w:t>Number of eggs laid by females mated with zingerone-fed and un-fed (control) males over 6 weeks.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816C0">
        <w:rPr>
          <w:rFonts w:ascii="Times New Roman" w:hAnsi="Times New Roman" w:cs="Times New Roman"/>
          <w:sz w:val="24"/>
          <w:szCs w:val="24"/>
        </w:rPr>
        <w:t>Means represent eggs laid by living females to account for mortality over the 6 weeks trial.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B6336" w:rsidRPr="009B6336">
        <w:rPr>
          <w:rFonts w:ascii="Times New Roman" w:hAnsi="Times New Roman" w:cs="Times New Roman"/>
          <w:b/>
          <w:sz w:val="24"/>
          <w:szCs w:val="24"/>
        </w:rPr>
        <w:t>(1 COLUMN)</w:t>
      </w:r>
      <w:r w:rsidR="00C55BF8">
        <w:rPr>
          <w:rFonts w:ascii="Times New Roman" w:hAnsi="Times New Roman" w:cs="Times New Roman"/>
          <w:sz w:val="24"/>
          <w:szCs w:val="24"/>
        </w:rPr>
        <w:br w:type="page"/>
      </w:r>
    </w:p>
    <w:p w14:paraId="6F1B97E6" w14:textId="30AAD056" w:rsidR="00C079C3" w:rsidRDefault="00621FBA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4074EBB" wp14:editId="101AD33E">
            <wp:extent cx="3236976" cy="2322225"/>
            <wp:effectExtent l="0" t="0" r="1905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gghatch_week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23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3F95F" w14:textId="77777777" w:rsidR="00621FBA" w:rsidRDefault="00621FBA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3A27B642" w14:textId="768AFB23" w:rsidR="00C55BF8" w:rsidRDefault="00C079C3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 xml:space="preserve">Fig. 3. </w:t>
      </w:r>
      <w:r w:rsidRPr="00FD2E96">
        <w:rPr>
          <w:rFonts w:ascii="Times New Roman" w:hAnsi="Times New Roman" w:cs="Times New Roman"/>
          <w:sz w:val="24"/>
          <w:szCs w:val="24"/>
        </w:rPr>
        <w:t xml:space="preserve">Percent hatch rate (mean </w:t>
      </w:r>
      <w:r w:rsidRPr="00FD2E96">
        <w:rPr>
          <w:rStyle w:val="Heading4Char"/>
          <w:rFonts w:ascii="Times New Roman" w:hAnsi="Times New Roman" w:cs="Times New Roman"/>
          <w:sz w:val="24"/>
          <w:szCs w:val="24"/>
        </w:rPr>
        <w:t>±SE) of eggs laid by females mated to zingerone-fed and un</w:t>
      </w:r>
      <w:r>
        <w:rPr>
          <w:rStyle w:val="Heading4Char"/>
          <w:rFonts w:ascii="Times New Roman" w:hAnsi="Times New Roman" w:cs="Times New Roman"/>
          <w:sz w:val="24"/>
          <w:szCs w:val="24"/>
        </w:rPr>
        <w:t>-</w:t>
      </w:r>
      <w:r w:rsidRPr="00FD2E96">
        <w:rPr>
          <w:rStyle w:val="Heading4Char"/>
          <w:rFonts w:ascii="Times New Roman" w:hAnsi="Times New Roman" w:cs="Times New Roman"/>
          <w:sz w:val="24"/>
          <w:szCs w:val="24"/>
        </w:rPr>
        <w:t>fed (control) males.</w:t>
      </w:r>
      <w:r>
        <w:rPr>
          <w:rStyle w:val="Heading4Char"/>
          <w:rFonts w:ascii="Times New Roman" w:hAnsi="Times New Roman" w:cs="Times New Roman"/>
          <w:sz w:val="24"/>
          <w:szCs w:val="24"/>
        </w:rPr>
        <w:t xml:space="preserve"> 50 eggs were observed 3-times per week and the hatch rate was averaged weekly. Means represent the weekly hatch rate of eggs collected from 6 cages containing 15 mated females each. </w:t>
      </w:r>
      <w:r w:rsidR="009B6336" w:rsidRPr="009B6336">
        <w:rPr>
          <w:rFonts w:ascii="Times New Roman" w:hAnsi="Times New Roman" w:cs="Times New Roman"/>
          <w:b/>
          <w:sz w:val="24"/>
          <w:szCs w:val="24"/>
        </w:rPr>
        <w:t>(1 COLUMN)</w:t>
      </w:r>
      <w:r w:rsidR="00C55BF8">
        <w:rPr>
          <w:rFonts w:ascii="Times New Roman" w:hAnsi="Times New Roman" w:cs="Times New Roman"/>
          <w:sz w:val="24"/>
          <w:szCs w:val="24"/>
        </w:rPr>
        <w:br w:type="page"/>
      </w:r>
    </w:p>
    <w:p w14:paraId="3663C6A6" w14:textId="72BF4CA5" w:rsidR="00C079C3" w:rsidRDefault="00621FBA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EC5B2A" wp14:editId="7CAD30DB">
            <wp:extent cx="3236976" cy="2322225"/>
            <wp:effectExtent l="0" t="0" r="190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emale_survival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23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30CCC" w14:textId="77777777" w:rsidR="00621FBA" w:rsidRDefault="00621FBA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027FBF72" w14:textId="6DD90DB4" w:rsidR="00B27CC3" w:rsidRDefault="00C079C3" w:rsidP="00C079C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 xml:space="preserve">Fig. 4. </w:t>
      </w:r>
      <w:r w:rsidRPr="00DD659E">
        <w:rPr>
          <w:rFonts w:ascii="Times New Roman" w:hAnsi="Times New Roman" w:cs="Times New Roman"/>
          <w:sz w:val="24"/>
          <w:szCs w:val="24"/>
        </w:rPr>
        <w:t xml:space="preserve">Survival </w:t>
      </w:r>
      <w:r w:rsidRPr="00FD2E96">
        <w:rPr>
          <w:rFonts w:ascii="Times New Roman" w:hAnsi="Times New Roman" w:cs="Times New Roman"/>
          <w:sz w:val="24"/>
          <w:szCs w:val="24"/>
        </w:rPr>
        <w:t xml:space="preserve">(mean </w:t>
      </w:r>
      <w:r w:rsidRPr="00FD2E96">
        <w:rPr>
          <w:rStyle w:val="Heading4Char"/>
          <w:rFonts w:ascii="Times New Roman" w:hAnsi="Times New Roman" w:cs="Times New Roman"/>
          <w:sz w:val="24"/>
          <w:szCs w:val="24"/>
        </w:rPr>
        <w:t>±SE)</w:t>
      </w:r>
      <w:r>
        <w:rPr>
          <w:rStyle w:val="Heading4Char"/>
          <w:rFonts w:ascii="Times New Roman" w:hAnsi="Times New Roman" w:cs="Times New Roman"/>
          <w:sz w:val="24"/>
          <w:szCs w:val="24"/>
        </w:rPr>
        <w:t xml:space="preserve"> of females mated with zingerone-fed and un-fed (control) males over 6 weeks. Means represent the weekly percentage of females living in 6 cages containing 15 mated females each. Females were allowed to oviposit into egging cups 3 times weekly and the numbers of eggs laid were recorded. </w:t>
      </w:r>
      <w:r w:rsidR="009B6336" w:rsidRPr="009B6336">
        <w:rPr>
          <w:rFonts w:ascii="Times New Roman" w:hAnsi="Times New Roman" w:cs="Times New Roman"/>
          <w:b/>
          <w:sz w:val="24"/>
          <w:szCs w:val="24"/>
        </w:rPr>
        <w:t>(1 COLUMN)</w:t>
      </w:r>
      <w:r w:rsidR="00B27CC3">
        <w:rPr>
          <w:rFonts w:ascii="Times New Roman" w:hAnsi="Times New Roman" w:cs="Times New Roman"/>
          <w:sz w:val="24"/>
          <w:szCs w:val="24"/>
        </w:rPr>
        <w:br w:type="page"/>
      </w:r>
    </w:p>
    <w:p w14:paraId="1CD15D5C" w14:textId="1E970DC1" w:rsidR="00521D53" w:rsidRDefault="00521D53" w:rsidP="00521D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F756CB" wp14:editId="716E0F21">
            <wp:extent cx="3236976" cy="2322225"/>
            <wp:effectExtent l="0" t="0" r="190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le_survival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23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2B215" w14:textId="77777777" w:rsidR="00521D53" w:rsidRDefault="00521D53" w:rsidP="00521D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A13FF1" w14:textId="374F9F44" w:rsidR="00C079C3" w:rsidRDefault="00C079C3" w:rsidP="00521D5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DFC">
        <w:rPr>
          <w:rFonts w:ascii="Times New Roman" w:hAnsi="Times New Roman" w:cs="Times New Roman"/>
          <w:b/>
          <w:sz w:val="24"/>
          <w:szCs w:val="24"/>
        </w:rPr>
        <w:t>Fig. 5.</w:t>
      </w:r>
      <w:r w:rsidRPr="00DD659E">
        <w:rPr>
          <w:rFonts w:ascii="Times New Roman" w:hAnsi="Times New Roman" w:cs="Times New Roman"/>
          <w:sz w:val="24"/>
          <w:szCs w:val="24"/>
        </w:rPr>
        <w:t xml:space="preserve"> Survival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2E96">
        <w:rPr>
          <w:rFonts w:ascii="Times New Roman" w:hAnsi="Times New Roman" w:cs="Times New Roman"/>
          <w:sz w:val="24"/>
          <w:szCs w:val="24"/>
        </w:rPr>
        <w:t xml:space="preserve">(mean </w:t>
      </w:r>
      <w:r w:rsidRPr="00FD2E96">
        <w:rPr>
          <w:rStyle w:val="Heading4Char"/>
          <w:rFonts w:ascii="Times New Roman" w:hAnsi="Times New Roman" w:cs="Times New Roman"/>
          <w:sz w:val="24"/>
          <w:szCs w:val="24"/>
        </w:rPr>
        <w:t>±SE)</w:t>
      </w:r>
      <w:r>
        <w:rPr>
          <w:rStyle w:val="Heading4Char"/>
          <w:rFonts w:ascii="Times New Roman" w:hAnsi="Times New Roman" w:cs="Times New Roman"/>
          <w:sz w:val="24"/>
          <w:szCs w:val="24"/>
        </w:rPr>
        <w:t xml:space="preserve"> of zingerone-fed and un-fed (control) males over 10 weeks. Means represent the weekly percentage of males living in 6 cages containing 30 males each. </w:t>
      </w:r>
      <w:r w:rsidR="009B6336" w:rsidRPr="009B6336">
        <w:rPr>
          <w:rFonts w:ascii="Times New Roman" w:hAnsi="Times New Roman" w:cs="Times New Roman"/>
          <w:b/>
          <w:sz w:val="24"/>
          <w:szCs w:val="24"/>
        </w:rPr>
        <w:t>(1 COLUMN)</w:t>
      </w:r>
    </w:p>
    <w:sectPr w:rsidR="00C079C3" w:rsidSect="003B3CC4">
      <w:pgSz w:w="11900" w:h="16840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6E2E"/>
    <w:rsid w:val="00005205"/>
    <w:rsid w:val="00036E18"/>
    <w:rsid w:val="00040AF2"/>
    <w:rsid w:val="00055861"/>
    <w:rsid w:val="0005612F"/>
    <w:rsid w:val="0006300D"/>
    <w:rsid w:val="00065E77"/>
    <w:rsid w:val="000660E6"/>
    <w:rsid w:val="00094EA1"/>
    <w:rsid w:val="000A4C98"/>
    <w:rsid w:val="000A5F5F"/>
    <w:rsid w:val="000E1647"/>
    <w:rsid w:val="000E2ABE"/>
    <w:rsid w:val="000F33A4"/>
    <w:rsid w:val="00122D1A"/>
    <w:rsid w:val="00143D4E"/>
    <w:rsid w:val="00144BF8"/>
    <w:rsid w:val="00161D0A"/>
    <w:rsid w:val="00170B6C"/>
    <w:rsid w:val="001816C0"/>
    <w:rsid w:val="00184DE0"/>
    <w:rsid w:val="0019686B"/>
    <w:rsid w:val="001B1061"/>
    <w:rsid w:val="001B3035"/>
    <w:rsid w:val="001B47C8"/>
    <w:rsid w:val="001F38D6"/>
    <w:rsid w:val="00222C61"/>
    <w:rsid w:val="002231E7"/>
    <w:rsid w:val="00243F4F"/>
    <w:rsid w:val="00247FA2"/>
    <w:rsid w:val="0025017B"/>
    <w:rsid w:val="00267317"/>
    <w:rsid w:val="00270D7D"/>
    <w:rsid w:val="00280152"/>
    <w:rsid w:val="002830D5"/>
    <w:rsid w:val="002A6345"/>
    <w:rsid w:val="002B1345"/>
    <w:rsid w:val="002C76CC"/>
    <w:rsid w:val="002E214F"/>
    <w:rsid w:val="002E61E8"/>
    <w:rsid w:val="002F0166"/>
    <w:rsid w:val="00305F8D"/>
    <w:rsid w:val="00324EC9"/>
    <w:rsid w:val="00346ACA"/>
    <w:rsid w:val="003504AD"/>
    <w:rsid w:val="003725DD"/>
    <w:rsid w:val="003864AF"/>
    <w:rsid w:val="00392FB8"/>
    <w:rsid w:val="003A3818"/>
    <w:rsid w:val="003A6D07"/>
    <w:rsid w:val="003B32D3"/>
    <w:rsid w:val="003B3CC4"/>
    <w:rsid w:val="003E0B3B"/>
    <w:rsid w:val="003E2E1C"/>
    <w:rsid w:val="003E5B97"/>
    <w:rsid w:val="003F1885"/>
    <w:rsid w:val="003F1F4D"/>
    <w:rsid w:val="004354C9"/>
    <w:rsid w:val="00453885"/>
    <w:rsid w:val="00475DFC"/>
    <w:rsid w:val="00480922"/>
    <w:rsid w:val="00496A9B"/>
    <w:rsid w:val="004B11C3"/>
    <w:rsid w:val="004B20EA"/>
    <w:rsid w:val="004B4E92"/>
    <w:rsid w:val="004B5BE3"/>
    <w:rsid w:val="004C1280"/>
    <w:rsid w:val="004C4E6E"/>
    <w:rsid w:val="004D04BB"/>
    <w:rsid w:val="004E0661"/>
    <w:rsid w:val="004E1F10"/>
    <w:rsid w:val="004F3309"/>
    <w:rsid w:val="00516217"/>
    <w:rsid w:val="00521D53"/>
    <w:rsid w:val="00524345"/>
    <w:rsid w:val="00534B4E"/>
    <w:rsid w:val="0056463C"/>
    <w:rsid w:val="005734F9"/>
    <w:rsid w:val="0057385A"/>
    <w:rsid w:val="005807EB"/>
    <w:rsid w:val="005D149A"/>
    <w:rsid w:val="005D4144"/>
    <w:rsid w:val="005F4E5D"/>
    <w:rsid w:val="00610717"/>
    <w:rsid w:val="006107F6"/>
    <w:rsid w:val="006128C3"/>
    <w:rsid w:val="00621FBA"/>
    <w:rsid w:val="00627218"/>
    <w:rsid w:val="00636001"/>
    <w:rsid w:val="006521EE"/>
    <w:rsid w:val="00663BF6"/>
    <w:rsid w:val="00666735"/>
    <w:rsid w:val="0067065D"/>
    <w:rsid w:val="006766F1"/>
    <w:rsid w:val="00676F5C"/>
    <w:rsid w:val="00677BBB"/>
    <w:rsid w:val="0068190C"/>
    <w:rsid w:val="00683BE9"/>
    <w:rsid w:val="006B0F9D"/>
    <w:rsid w:val="006B4B7C"/>
    <w:rsid w:val="006B7483"/>
    <w:rsid w:val="006B78F1"/>
    <w:rsid w:val="006C7882"/>
    <w:rsid w:val="006E69CD"/>
    <w:rsid w:val="006F1781"/>
    <w:rsid w:val="006F53AD"/>
    <w:rsid w:val="00700C1B"/>
    <w:rsid w:val="007116FD"/>
    <w:rsid w:val="00717871"/>
    <w:rsid w:val="00764ED2"/>
    <w:rsid w:val="007802D6"/>
    <w:rsid w:val="007874BF"/>
    <w:rsid w:val="0079435F"/>
    <w:rsid w:val="00794D08"/>
    <w:rsid w:val="007A30F9"/>
    <w:rsid w:val="007B12F8"/>
    <w:rsid w:val="007E23AC"/>
    <w:rsid w:val="007F1A4E"/>
    <w:rsid w:val="00801D31"/>
    <w:rsid w:val="00816987"/>
    <w:rsid w:val="0083039F"/>
    <w:rsid w:val="008431D8"/>
    <w:rsid w:val="00856AB4"/>
    <w:rsid w:val="00866FF2"/>
    <w:rsid w:val="00867D41"/>
    <w:rsid w:val="008717DC"/>
    <w:rsid w:val="00885EA3"/>
    <w:rsid w:val="00896E2E"/>
    <w:rsid w:val="00896FB8"/>
    <w:rsid w:val="008F288A"/>
    <w:rsid w:val="00916564"/>
    <w:rsid w:val="0091760C"/>
    <w:rsid w:val="00917E3A"/>
    <w:rsid w:val="009238C1"/>
    <w:rsid w:val="009345E5"/>
    <w:rsid w:val="00947C4B"/>
    <w:rsid w:val="00955C8E"/>
    <w:rsid w:val="009560D9"/>
    <w:rsid w:val="009657AD"/>
    <w:rsid w:val="009836A5"/>
    <w:rsid w:val="0099599A"/>
    <w:rsid w:val="009A505E"/>
    <w:rsid w:val="009B6336"/>
    <w:rsid w:val="00A2331A"/>
    <w:rsid w:val="00A26F46"/>
    <w:rsid w:val="00A63BEF"/>
    <w:rsid w:val="00A646CA"/>
    <w:rsid w:val="00A67D2B"/>
    <w:rsid w:val="00A7186B"/>
    <w:rsid w:val="00A72553"/>
    <w:rsid w:val="00AC1EC4"/>
    <w:rsid w:val="00AC6F7E"/>
    <w:rsid w:val="00AD46D2"/>
    <w:rsid w:val="00AD486F"/>
    <w:rsid w:val="00AF50F5"/>
    <w:rsid w:val="00B02DB2"/>
    <w:rsid w:val="00B057A6"/>
    <w:rsid w:val="00B057D8"/>
    <w:rsid w:val="00B24EA7"/>
    <w:rsid w:val="00B271A1"/>
    <w:rsid w:val="00B27CC3"/>
    <w:rsid w:val="00B43E7E"/>
    <w:rsid w:val="00B729C3"/>
    <w:rsid w:val="00B771F2"/>
    <w:rsid w:val="00B7745F"/>
    <w:rsid w:val="00B903D3"/>
    <w:rsid w:val="00BC56AD"/>
    <w:rsid w:val="00BD5A3A"/>
    <w:rsid w:val="00BD6DF1"/>
    <w:rsid w:val="00C04B06"/>
    <w:rsid w:val="00C0572D"/>
    <w:rsid w:val="00C079C3"/>
    <w:rsid w:val="00C07D50"/>
    <w:rsid w:val="00C10905"/>
    <w:rsid w:val="00C121D9"/>
    <w:rsid w:val="00C1287B"/>
    <w:rsid w:val="00C21EC6"/>
    <w:rsid w:val="00C24A6A"/>
    <w:rsid w:val="00C26672"/>
    <w:rsid w:val="00C50289"/>
    <w:rsid w:val="00C55BF8"/>
    <w:rsid w:val="00C62663"/>
    <w:rsid w:val="00C8268E"/>
    <w:rsid w:val="00C94727"/>
    <w:rsid w:val="00C9676E"/>
    <w:rsid w:val="00CA43B0"/>
    <w:rsid w:val="00CE0991"/>
    <w:rsid w:val="00CE78B5"/>
    <w:rsid w:val="00D00CA3"/>
    <w:rsid w:val="00D04294"/>
    <w:rsid w:val="00D16FE2"/>
    <w:rsid w:val="00D22229"/>
    <w:rsid w:val="00D36826"/>
    <w:rsid w:val="00D83B02"/>
    <w:rsid w:val="00D94183"/>
    <w:rsid w:val="00D9618D"/>
    <w:rsid w:val="00D97022"/>
    <w:rsid w:val="00DB3B36"/>
    <w:rsid w:val="00DC2C00"/>
    <w:rsid w:val="00DC3811"/>
    <w:rsid w:val="00DD659E"/>
    <w:rsid w:val="00E0556E"/>
    <w:rsid w:val="00E134D0"/>
    <w:rsid w:val="00E34FDA"/>
    <w:rsid w:val="00E501B4"/>
    <w:rsid w:val="00E6043F"/>
    <w:rsid w:val="00E61F74"/>
    <w:rsid w:val="00E76317"/>
    <w:rsid w:val="00E7709C"/>
    <w:rsid w:val="00E77C82"/>
    <w:rsid w:val="00E86A65"/>
    <w:rsid w:val="00EB6E90"/>
    <w:rsid w:val="00EE5244"/>
    <w:rsid w:val="00EE6DD3"/>
    <w:rsid w:val="00EF07D4"/>
    <w:rsid w:val="00EF3685"/>
    <w:rsid w:val="00F0644B"/>
    <w:rsid w:val="00F11AD7"/>
    <w:rsid w:val="00F14AC1"/>
    <w:rsid w:val="00F1563E"/>
    <w:rsid w:val="00F178BC"/>
    <w:rsid w:val="00F21700"/>
    <w:rsid w:val="00F25AB9"/>
    <w:rsid w:val="00F426F7"/>
    <w:rsid w:val="00F54BEB"/>
    <w:rsid w:val="00F56D88"/>
    <w:rsid w:val="00FA11D8"/>
    <w:rsid w:val="00FB6D3B"/>
    <w:rsid w:val="00FD2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26202DE"/>
  <w14:defaultImageDpi w14:val="32767"/>
  <w15:chartTrackingRefBased/>
  <w15:docId w15:val="{7741FC3E-FB1B-3648-98E2-41585CEB2A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96E2E"/>
    <w:pPr>
      <w:spacing w:after="200" w:line="276" w:lineRule="auto"/>
    </w:pPr>
    <w:rPr>
      <w:sz w:val="22"/>
      <w:szCs w:val="22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96E2E"/>
    <w:pPr>
      <w:keepNext/>
      <w:keepLines/>
      <w:spacing w:before="200" w:after="0"/>
      <w:outlineLvl w:val="1"/>
    </w:pPr>
    <w:rPr>
      <w:rFonts w:eastAsiaTheme="majorEastAsia" w:cstheme="majorBidi"/>
      <w:b/>
      <w:bCs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96E2E"/>
    <w:pPr>
      <w:keepNext/>
      <w:keepLines/>
      <w:spacing w:before="200" w:after="0"/>
      <w:outlineLvl w:val="2"/>
    </w:pPr>
    <w:rPr>
      <w:rFonts w:eastAsiaTheme="majorEastAsia" w:cstheme="majorBidi"/>
      <w:bCs/>
      <w:i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96E2E"/>
    <w:pPr>
      <w:keepNext/>
      <w:keepLines/>
      <w:spacing w:before="200" w:after="0"/>
      <w:outlineLvl w:val="3"/>
    </w:pPr>
    <w:rPr>
      <w:rFonts w:eastAsiaTheme="majorEastAsia" w:cstheme="majorBidi"/>
      <w:bCs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896E2E"/>
    <w:rPr>
      <w:rFonts w:eastAsiaTheme="majorEastAsia" w:cstheme="majorBidi"/>
      <w:b/>
      <w:bCs/>
      <w:sz w:val="22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896E2E"/>
    <w:rPr>
      <w:rFonts w:eastAsiaTheme="majorEastAsia" w:cstheme="majorBidi"/>
      <w:bCs/>
      <w:i/>
      <w:sz w:val="22"/>
      <w:szCs w:val="22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896E2E"/>
    <w:rPr>
      <w:rFonts w:eastAsiaTheme="majorEastAsia" w:cstheme="majorBidi"/>
      <w:bCs/>
      <w:iCs/>
      <w:sz w:val="22"/>
      <w:szCs w:val="22"/>
      <w:lang w:val="en-US"/>
    </w:rPr>
  </w:style>
  <w:style w:type="character" w:customStyle="1" w:styleId="apple-converted-space">
    <w:name w:val="apple-converted-space"/>
    <w:basedOn w:val="DefaultParagraphFont"/>
    <w:rsid w:val="00896E2E"/>
  </w:style>
  <w:style w:type="character" w:styleId="LineNumber">
    <w:name w:val="line number"/>
    <w:basedOn w:val="DefaultParagraphFont"/>
    <w:uiPriority w:val="99"/>
    <w:semiHidden/>
    <w:unhideWhenUsed/>
    <w:rsid w:val="003B3CC4"/>
  </w:style>
  <w:style w:type="character" w:styleId="Hyperlink">
    <w:name w:val="Hyperlink"/>
    <w:basedOn w:val="DefaultParagraphFont"/>
    <w:uiPriority w:val="99"/>
    <w:unhideWhenUsed/>
    <w:rsid w:val="00947C4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947C4B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1F38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125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406</Words>
  <Characters>2315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 Inskeep (HDR)</dc:creator>
  <cp:keywords/>
  <dc:description/>
  <cp:lastModifiedBy>Jess Inskeep (HDR)</cp:lastModifiedBy>
  <cp:revision>2</cp:revision>
  <dcterms:created xsi:type="dcterms:W3CDTF">2018-06-26T03:17:00Z</dcterms:created>
  <dcterms:modified xsi:type="dcterms:W3CDTF">2018-06-26T03:17:00Z</dcterms:modified>
</cp:coreProperties>
</file>