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8A" w:rsidRDefault="0031738A" w:rsidP="0031738A">
      <w:r>
        <w:t>Publication #FCS8750</w:t>
      </w:r>
    </w:p>
    <w:p w:rsidR="0031738A" w:rsidRDefault="0031738A" w:rsidP="0031738A">
      <w:r>
        <w:t>Healthy Meal Plans</w:t>
      </w:r>
    </w:p>
    <w:p w:rsidR="007238B4" w:rsidRDefault="0031738A" w:rsidP="0031738A">
      <w:r>
        <w:t>Linda B. Bobroff</w:t>
      </w:r>
    </w:p>
    <w:p w:rsidR="0031738A" w:rsidRDefault="0031738A" w:rsidP="0031738A"/>
    <w:p w:rsidR="0031738A" w:rsidRDefault="0031738A" w:rsidP="0031738A">
      <w:r>
        <w:t>Getty Images (except Figure 1, which is from USDA)</w:t>
      </w:r>
    </w:p>
    <w:p w:rsidR="0031738A" w:rsidRDefault="0031738A" w:rsidP="0031738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191135</wp:posOffset>
            </wp:positionV>
            <wp:extent cx="1854897" cy="1685925"/>
            <wp:effectExtent l="0" t="0" r="0" b="0"/>
            <wp:wrapSquare wrapText="bothSides"/>
            <wp:docPr id="4" name="Picture 4" descr="https://choosemyplate-prod.azureedge.net/sites/default/files/printablematerials/myplate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oosemyplate-prod.azureedge.net/sites/default/files/printablematerials/myplate_bl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97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738A" w:rsidRDefault="0031738A" w:rsidP="0031738A">
      <w:r>
        <w:t xml:space="preserve">Figure 1.  </w:t>
      </w:r>
      <w:proofErr w:type="spellStart"/>
      <w:r w:rsidRPr="0031738A">
        <w:t>MyPlate</w:t>
      </w:r>
      <w:proofErr w:type="spellEnd"/>
      <w:r w:rsidRPr="0031738A">
        <w:t xml:space="preserve"> can help you plan healthy meals. Visit </w:t>
      </w:r>
      <w:hyperlink r:id="rId5" w:history="1">
        <w:r w:rsidRPr="0031738A">
          <w:rPr>
            <w:rStyle w:val="Hyperlink"/>
          </w:rPr>
          <w:t>ChooseMy</w:t>
        </w:r>
        <w:r w:rsidRPr="0031738A">
          <w:rPr>
            <w:rStyle w:val="Hyperlink"/>
          </w:rPr>
          <w:t>P</w:t>
        </w:r>
        <w:r w:rsidRPr="0031738A">
          <w:rPr>
            <w:rStyle w:val="Hyperlink"/>
          </w:rPr>
          <w:t>late.gov</w:t>
        </w:r>
      </w:hyperlink>
      <w:r w:rsidRPr="0031738A">
        <w:t xml:space="preserve"> for tips on making healthy food choices and resources to help you keep track of your food intake and physical activity.</w:t>
      </w:r>
    </w:p>
    <w:p w:rsidR="0031738A" w:rsidRDefault="0031738A" w:rsidP="0031738A"/>
    <w:p w:rsidR="0031738A" w:rsidRDefault="0031738A" w:rsidP="0031738A"/>
    <w:p w:rsidR="0031738A" w:rsidRDefault="0031738A" w:rsidP="0031738A"/>
    <w:p w:rsidR="0031738A" w:rsidRDefault="0031738A" w:rsidP="0031738A">
      <w:bookmarkStart w:id="0" w:name="_GoBack"/>
      <w:bookmarkEnd w:id="0"/>
    </w:p>
    <w:p w:rsidR="0031738A" w:rsidRDefault="0031738A" w:rsidP="0031738A"/>
    <w:p w:rsidR="0031738A" w:rsidRDefault="0031738A" w:rsidP="0031738A">
      <w:hyperlink r:id="rId6" w:history="1">
        <w:r w:rsidRPr="0031738A">
          <w:rPr>
            <w:rStyle w:val="Hyperlink"/>
          </w:rPr>
          <w:t>http://www.gettyimages.com/license/518337947</w:t>
        </w:r>
      </w:hyperlink>
      <w:r w:rsidRPr="0031738A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514600" cy="1676400"/>
            <wp:effectExtent l="0" t="0" r="0" b="0"/>
            <wp:wrapSquare wrapText="bothSides"/>
            <wp:docPr id="1" name="Picture 1" descr="Woman shopping for fresh produce outside market :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man shopping for fresh produce outside market : Stock Ph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31738A" w:rsidRDefault="0031738A" w:rsidP="0031738A">
      <w:r>
        <w:t xml:space="preserve">Figure 2.  </w:t>
      </w:r>
      <w:r w:rsidRPr="0031738A">
        <w:t>Be sure to choose foods you enjoy! It will help you stick with your meal plan.</w:t>
      </w:r>
    </w:p>
    <w:p w:rsidR="0031738A" w:rsidRDefault="0031738A" w:rsidP="0031738A"/>
    <w:p w:rsidR="0031738A" w:rsidRDefault="0031738A" w:rsidP="0031738A"/>
    <w:p w:rsidR="0031738A" w:rsidRDefault="0031738A" w:rsidP="0031738A"/>
    <w:p w:rsidR="0031738A" w:rsidRDefault="0031738A" w:rsidP="0031738A"/>
    <w:p w:rsidR="0031738A" w:rsidRDefault="0031738A" w:rsidP="0031738A">
      <w:r w:rsidRPr="0031738A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123190</wp:posOffset>
            </wp:positionV>
            <wp:extent cx="2533650" cy="2089150"/>
            <wp:effectExtent l="0" t="0" r="0" b="6350"/>
            <wp:wrapSquare wrapText="bothSides"/>
            <wp:docPr id="2" name="Picture 2" descr="Cup of fruits :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p of fruits : Stock Ph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738A" w:rsidRDefault="0031738A" w:rsidP="0031738A">
      <w:hyperlink r:id="rId9" w:history="1">
        <w:r w:rsidRPr="0031738A">
          <w:rPr>
            <w:rStyle w:val="Hyperlink"/>
          </w:rPr>
          <w:t>http://www.gettyimages.com/license/184145882</w:t>
        </w:r>
      </w:hyperlink>
      <w:r>
        <w:t xml:space="preserve"> </w:t>
      </w:r>
    </w:p>
    <w:p w:rsidR="009854F4" w:rsidRPr="009854F4" w:rsidRDefault="0031738A" w:rsidP="009854F4">
      <w:r>
        <w:t xml:space="preserve">Figure 3. </w:t>
      </w:r>
      <w:r w:rsidR="009854F4" w:rsidRPr="009854F4">
        <w:t xml:space="preserve">Fruits provide only 60 calories in one </w:t>
      </w:r>
      <w:r w:rsidR="009854F4">
        <w:t>serving</w:t>
      </w:r>
      <w:r w:rsidR="009854F4" w:rsidRPr="009854F4">
        <w:t>, along with vitamins, minerals, and fiber. They are naturally sweet and make great snacks or desserts.</w:t>
      </w:r>
    </w:p>
    <w:p w:rsidR="0031738A" w:rsidRDefault="0031738A" w:rsidP="0031738A"/>
    <w:p w:rsidR="002516BD" w:rsidRDefault="002516BD" w:rsidP="0031738A"/>
    <w:p w:rsidR="002516BD" w:rsidRDefault="002516BD" w:rsidP="0031738A"/>
    <w:p w:rsidR="002516BD" w:rsidRDefault="002516BD" w:rsidP="0031738A"/>
    <w:p w:rsidR="002516BD" w:rsidRDefault="002516BD" w:rsidP="0031738A"/>
    <w:p w:rsidR="002516BD" w:rsidRDefault="002516BD" w:rsidP="0031738A"/>
    <w:p w:rsidR="002516BD" w:rsidRDefault="002516BD" w:rsidP="002516BD">
      <w:r w:rsidRPr="002516BD"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88900</wp:posOffset>
            </wp:positionV>
            <wp:extent cx="2457450" cy="1844040"/>
            <wp:effectExtent l="0" t="0" r="0" b="3810"/>
            <wp:wrapSquare wrapText="bothSides"/>
            <wp:docPr id="3" name="Picture 3" descr="Bowl of rice with beans and avocado, close-up :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wl of rice with beans and avocado, close-up : Stock Pho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16BD" w:rsidRDefault="002516BD" w:rsidP="002516BD">
      <w:hyperlink r:id="rId11" w:history="1">
        <w:r w:rsidRPr="002516BD">
          <w:rPr>
            <w:rStyle w:val="Hyperlink"/>
          </w:rPr>
          <w:t>http://www.gettyimages.com/license/102069847</w:t>
        </w:r>
      </w:hyperlink>
      <w:r>
        <w:t xml:space="preserve"> </w:t>
      </w:r>
    </w:p>
    <w:p w:rsidR="002516BD" w:rsidRDefault="002516BD" w:rsidP="002516BD"/>
    <w:p w:rsidR="002516BD" w:rsidRPr="002516BD" w:rsidRDefault="002516BD" w:rsidP="002516BD">
      <w:r>
        <w:t xml:space="preserve">Figure 4. </w:t>
      </w:r>
      <w:r w:rsidRPr="002516BD">
        <w:t xml:space="preserve">Vary your protein sources! Eat legumes or fish several times each week in place of meat or poultry. This vegetarian dish </w:t>
      </w:r>
      <w:r>
        <w:t>has black and</w:t>
      </w:r>
      <w:r w:rsidRPr="002516BD">
        <w:t xml:space="preserve"> red beans</w:t>
      </w:r>
      <w:r>
        <w:t xml:space="preserve">, </w:t>
      </w:r>
      <w:r w:rsidRPr="002516BD">
        <w:t>rice</w:t>
      </w:r>
      <w:r>
        <w:t>, and avocado, a great source of healthy fat</w:t>
      </w:r>
      <w:r w:rsidRPr="002516BD">
        <w:t>.</w:t>
      </w:r>
    </w:p>
    <w:p w:rsidR="002516BD" w:rsidRDefault="002516BD" w:rsidP="0031738A"/>
    <w:sectPr w:rsidR="002516BD" w:rsidSect="0031738A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8A"/>
    <w:rsid w:val="002413F6"/>
    <w:rsid w:val="002516BD"/>
    <w:rsid w:val="00270CDC"/>
    <w:rsid w:val="002A143E"/>
    <w:rsid w:val="0031738A"/>
    <w:rsid w:val="007238B4"/>
    <w:rsid w:val="007A0BD2"/>
    <w:rsid w:val="009854F4"/>
    <w:rsid w:val="00BA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CC225"/>
  <w15:chartTrackingRefBased/>
  <w15:docId w15:val="{F0DA2B39-DC52-431B-B0F4-22E36CAA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3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73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ttyimages.com/license/518337947" TargetMode="External"/><Relationship Id="rId11" Type="http://schemas.openxmlformats.org/officeDocument/2006/relationships/hyperlink" Target="http://www.gettyimages.com/license/102069847" TargetMode="External"/><Relationship Id="rId5" Type="http://schemas.openxmlformats.org/officeDocument/2006/relationships/hyperlink" Target="NULL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www.gettyimages.com/license/184145882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Bobroff,Linda Benjamin</dc:creator>
  <cp:keywords/>
  <dc:description/>
  <cp:lastModifiedBy>Bobroff,Linda Benjamin</cp:lastModifiedBy>
  <cp:revision>2</cp:revision>
  <dcterms:created xsi:type="dcterms:W3CDTF">2017-06-20T20:09:00Z</dcterms:created>
  <dcterms:modified xsi:type="dcterms:W3CDTF">2017-06-20T20:09:00Z</dcterms:modified>
</cp:coreProperties>
</file>